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64F9E" w14:textId="77777777" w:rsidR="00082937" w:rsidRPr="00E43767" w:rsidRDefault="00082937" w:rsidP="002A0BDF">
      <w:pPr>
        <w:spacing w:after="0" w:line="360" w:lineRule="auto"/>
        <w:jc w:val="both"/>
        <w:rPr>
          <w:rFonts w:eastAsia="Times New Roman" w:cstheme="minorHAnsi"/>
          <w:sz w:val="20"/>
          <w:szCs w:val="20"/>
          <w:lang w:eastAsia="it-IT"/>
        </w:rPr>
      </w:pPr>
      <w:r w:rsidRPr="00E43767">
        <w:rPr>
          <w:rFonts w:eastAsia="Times New Roman" w:cstheme="minorHAnsi"/>
          <w:b/>
          <w:bCs/>
          <w:sz w:val="20"/>
          <w:szCs w:val="20"/>
          <w:lang w:eastAsia="it-IT"/>
        </w:rPr>
        <w:t>PERCHÉ QUESTE INFORMAZIONI</w:t>
      </w:r>
    </w:p>
    <w:p w14:paraId="509921F6" w14:textId="208040F6" w:rsidR="00082937" w:rsidRPr="00082937" w:rsidRDefault="00082937" w:rsidP="002A0BDF">
      <w:pPr>
        <w:spacing w:after="0" w:line="240" w:lineRule="auto"/>
        <w:jc w:val="both"/>
        <w:rPr>
          <w:rFonts w:eastAsia="Times New Roman" w:cstheme="minorHAnsi"/>
          <w:sz w:val="20"/>
          <w:szCs w:val="20"/>
          <w:lang w:eastAsia="it-IT"/>
        </w:rPr>
      </w:pPr>
      <w:r w:rsidRPr="00082937">
        <w:rPr>
          <w:rFonts w:eastAsia="Times New Roman" w:cstheme="minorHAnsi"/>
          <w:sz w:val="20"/>
          <w:szCs w:val="20"/>
          <w:lang w:eastAsia="it-IT"/>
        </w:rPr>
        <w:t>Ai sensi del d.lgs. 196/2003 e del Regolamento (UE) 2016/679 (di seguito "Regolamento"), questa pagina descrive le modalità di trattamento dei dati personali degli utenti che consultano il sito web</w:t>
      </w:r>
      <w:r>
        <w:rPr>
          <w:rFonts w:eastAsia="Times New Roman" w:cstheme="minorHAnsi"/>
          <w:sz w:val="20"/>
          <w:szCs w:val="20"/>
          <w:lang w:eastAsia="it-IT"/>
        </w:rPr>
        <w:t xml:space="preserve"> di </w:t>
      </w:r>
      <w:bookmarkStart w:id="0" w:name="_Hlk29571095"/>
      <w:r w:rsidR="003B39EE">
        <w:rPr>
          <w:rFonts w:eastAsia="Times New Roman" w:cstheme="minorHAnsi"/>
          <w:b/>
          <w:sz w:val="20"/>
          <w:szCs w:val="20"/>
          <w:lang w:eastAsia="it-IT"/>
        </w:rPr>
        <w:t>Giuseppe D’Introno</w:t>
      </w:r>
      <w:bookmarkEnd w:id="0"/>
      <w:r w:rsidR="003B39EE">
        <w:rPr>
          <w:rFonts w:eastAsia="Times New Roman" w:cstheme="minorHAnsi"/>
          <w:b/>
          <w:sz w:val="20"/>
          <w:szCs w:val="20"/>
          <w:lang w:eastAsia="it-IT"/>
        </w:rPr>
        <w:t xml:space="preserve"> </w:t>
      </w:r>
      <w:r w:rsidR="007077B7">
        <w:rPr>
          <w:rFonts w:eastAsia="Times New Roman" w:cstheme="minorHAnsi"/>
          <w:sz w:val="20"/>
          <w:szCs w:val="20"/>
          <w:lang w:eastAsia="it-IT"/>
        </w:rPr>
        <w:t>accessibile</w:t>
      </w:r>
      <w:r w:rsidRPr="00082937">
        <w:rPr>
          <w:rFonts w:eastAsia="Times New Roman" w:cstheme="minorHAnsi"/>
          <w:sz w:val="20"/>
          <w:szCs w:val="20"/>
          <w:lang w:eastAsia="it-IT"/>
        </w:rPr>
        <w:t xml:space="preserve"> per via telematica al seguente indirizzo:</w:t>
      </w:r>
    </w:p>
    <w:p w14:paraId="0F29500F" w14:textId="4FBA8F87" w:rsidR="00DF3DB0" w:rsidRPr="00FB23DD" w:rsidRDefault="00FB23DD" w:rsidP="002A0BDF">
      <w:pPr>
        <w:spacing w:after="0" w:line="240" w:lineRule="auto"/>
        <w:jc w:val="both"/>
        <w:rPr>
          <w:rFonts w:eastAsia="Times New Roman" w:cs="Calibri"/>
          <w:b/>
          <w:sz w:val="20"/>
          <w:szCs w:val="20"/>
          <w:lang w:eastAsia="it-IT"/>
        </w:rPr>
      </w:pPr>
      <w:r w:rsidRPr="00FB23DD">
        <w:rPr>
          <w:b/>
          <w:sz w:val="20"/>
          <w:szCs w:val="20"/>
        </w:rPr>
        <w:t>https://</w:t>
      </w:r>
      <w:r w:rsidR="00522FD7" w:rsidRPr="00522FD7">
        <w:rPr>
          <w:rFonts w:eastAsia="Times New Roman" w:cs="Calibri"/>
          <w:b/>
          <w:lang w:eastAsia="it-IT"/>
        </w:rPr>
        <w:t xml:space="preserve"> </w:t>
      </w:r>
      <w:r w:rsidR="00522FD7">
        <w:rPr>
          <w:rFonts w:eastAsia="Times New Roman" w:cs="Calibri"/>
          <w:b/>
          <w:lang w:eastAsia="it-IT"/>
        </w:rPr>
        <w:t>www.aforfait.info</w:t>
      </w:r>
      <w:r w:rsidRPr="00FB23DD">
        <w:rPr>
          <w:b/>
          <w:sz w:val="20"/>
          <w:szCs w:val="20"/>
        </w:rPr>
        <w:t>/</w:t>
      </w:r>
      <w:r w:rsidR="00DF3DB0" w:rsidRPr="00FB23DD">
        <w:rPr>
          <w:rFonts w:eastAsia="Times New Roman" w:cs="Calibri"/>
          <w:b/>
          <w:sz w:val="20"/>
          <w:szCs w:val="20"/>
          <w:lang w:eastAsia="it-IT"/>
        </w:rPr>
        <w:t>.</w:t>
      </w:r>
    </w:p>
    <w:p w14:paraId="51874B31" w14:textId="43C59D1E" w:rsidR="00082937" w:rsidRPr="00082937" w:rsidRDefault="00082937" w:rsidP="002A0BDF">
      <w:pPr>
        <w:spacing w:after="0" w:line="240" w:lineRule="auto"/>
        <w:jc w:val="both"/>
        <w:rPr>
          <w:rFonts w:eastAsia="Times New Roman" w:cstheme="minorHAnsi"/>
          <w:sz w:val="20"/>
          <w:szCs w:val="20"/>
          <w:lang w:eastAsia="it-IT"/>
        </w:rPr>
      </w:pPr>
      <w:r w:rsidRPr="00082937">
        <w:rPr>
          <w:rFonts w:cstheme="minorHAnsi"/>
          <w:sz w:val="20"/>
          <w:szCs w:val="20"/>
        </w:rPr>
        <w:t>Informiamo l'utente che a seguito della consultazione di questo sito possono essere trattati dati relativi a persone identificate o identificabili.</w:t>
      </w:r>
    </w:p>
    <w:p w14:paraId="4E5C8518" w14:textId="77777777" w:rsidR="00082937" w:rsidRDefault="00082937" w:rsidP="002A0BDF">
      <w:pPr>
        <w:spacing w:after="0" w:line="240" w:lineRule="auto"/>
        <w:jc w:val="both"/>
        <w:rPr>
          <w:rFonts w:eastAsia="Times New Roman" w:cs="Arial"/>
          <w:b/>
          <w:bCs/>
          <w:color w:val="414042"/>
          <w:sz w:val="20"/>
          <w:szCs w:val="20"/>
          <w:lang w:eastAsia="it-IT"/>
        </w:rPr>
      </w:pPr>
      <w:r w:rsidRPr="00082937">
        <w:rPr>
          <w:rFonts w:eastAsia="Times New Roman" w:cstheme="minorHAnsi"/>
          <w:sz w:val="20"/>
          <w:szCs w:val="20"/>
          <w:lang w:eastAsia="it-IT"/>
        </w:rPr>
        <w:t>Le presenti informazioni non riguardano altri siti, pagine o servizi online raggiungibili tramite link ipertestuali eventualmente pubblicati sul sito.</w:t>
      </w:r>
    </w:p>
    <w:p w14:paraId="4E6AD1F2" w14:textId="77777777" w:rsidR="00082937" w:rsidRDefault="00082937" w:rsidP="002A0BDF">
      <w:pPr>
        <w:shd w:val="clear" w:color="auto" w:fill="FFFFFF"/>
        <w:spacing w:after="0" w:line="330" w:lineRule="atLeast"/>
        <w:jc w:val="both"/>
        <w:outlineLvl w:val="2"/>
        <w:rPr>
          <w:rFonts w:eastAsia="Times New Roman" w:cs="Arial"/>
          <w:b/>
          <w:bCs/>
          <w:color w:val="414042"/>
          <w:sz w:val="20"/>
          <w:szCs w:val="20"/>
          <w:lang w:eastAsia="it-IT"/>
        </w:rPr>
      </w:pPr>
    </w:p>
    <w:p w14:paraId="7304FDCA" w14:textId="77777777" w:rsidR="00EF3678" w:rsidRPr="00E43FC7" w:rsidRDefault="00290A6B" w:rsidP="002A0BDF">
      <w:pPr>
        <w:shd w:val="clear" w:color="auto" w:fill="FFFFFF"/>
        <w:spacing w:after="0" w:line="330" w:lineRule="atLeast"/>
        <w:jc w:val="both"/>
        <w:outlineLvl w:val="2"/>
        <w:rPr>
          <w:rFonts w:eastAsia="Times New Roman" w:cstheme="minorHAnsi"/>
          <w:b/>
          <w:bCs/>
          <w:color w:val="414042"/>
          <w:lang w:eastAsia="it-IT"/>
        </w:rPr>
      </w:pPr>
      <w:r w:rsidRPr="00E43FC7">
        <w:rPr>
          <w:rFonts w:eastAsia="Times New Roman" w:cstheme="minorHAnsi"/>
          <w:b/>
          <w:bCs/>
          <w:color w:val="414042"/>
          <w:lang w:eastAsia="it-IT"/>
        </w:rPr>
        <w:t>I</w:t>
      </w:r>
      <w:r w:rsidR="00EF3678" w:rsidRPr="00E43FC7">
        <w:rPr>
          <w:rFonts w:eastAsia="Times New Roman" w:cstheme="minorHAnsi"/>
          <w:b/>
          <w:bCs/>
          <w:color w:val="414042"/>
          <w:lang w:eastAsia="it-IT"/>
        </w:rPr>
        <w:t>dentità del Titolare</w:t>
      </w:r>
    </w:p>
    <w:p w14:paraId="2323EC67" w14:textId="5945635D" w:rsidR="00E43767" w:rsidRPr="005044FC" w:rsidRDefault="00EF3678" w:rsidP="00DF3DB0">
      <w:pPr>
        <w:shd w:val="clear" w:color="auto" w:fill="FFFFFF"/>
        <w:spacing w:after="0" w:line="330" w:lineRule="atLeast"/>
        <w:jc w:val="both"/>
        <w:outlineLvl w:val="2"/>
        <w:rPr>
          <w:rFonts w:eastAsia="Times New Roman" w:cstheme="minorHAnsi"/>
          <w:sz w:val="20"/>
          <w:szCs w:val="20"/>
          <w:lang w:eastAsia="it-IT"/>
        </w:rPr>
      </w:pPr>
      <w:r w:rsidRPr="005044FC">
        <w:rPr>
          <w:rFonts w:eastAsia="Times New Roman" w:cstheme="minorHAnsi"/>
          <w:sz w:val="20"/>
          <w:szCs w:val="20"/>
          <w:lang w:eastAsia="it-IT"/>
        </w:rPr>
        <w:t xml:space="preserve">Titolare del trattamento </w:t>
      </w:r>
      <w:r w:rsidR="000237AD" w:rsidRPr="005044FC">
        <w:rPr>
          <w:rFonts w:eastAsia="Times New Roman" w:cstheme="minorHAnsi"/>
          <w:sz w:val="20"/>
          <w:szCs w:val="20"/>
          <w:lang w:eastAsia="it-IT"/>
        </w:rPr>
        <w:t>è</w:t>
      </w:r>
      <w:r w:rsidR="00DF3DB0">
        <w:rPr>
          <w:rFonts w:eastAsia="Times New Roman" w:cstheme="minorHAnsi"/>
          <w:b/>
          <w:sz w:val="20"/>
          <w:szCs w:val="20"/>
          <w:lang w:eastAsia="it-IT"/>
        </w:rPr>
        <w:t xml:space="preserve"> </w:t>
      </w:r>
      <w:r w:rsidR="003B39EE">
        <w:rPr>
          <w:rFonts w:eastAsia="Times New Roman" w:cstheme="minorHAnsi"/>
          <w:b/>
          <w:sz w:val="20"/>
          <w:szCs w:val="20"/>
          <w:lang w:eastAsia="it-IT"/>
        </w:rPr>
        <w:t>Giuseppe D’Introno</w:t>
      </w:r>
      <w:r w:rsidR="003B39EE">
        <w:rPr>
          <w:rFonts w:eastAsia="Times New Roman" w:cstheme="minorHAnsi"/>
          <w:b/>
          <w:sz w:val="20"/>
          <w:szCs w:val="20"/>
          <w:lang w:eastAsia="it-IT"/>
        </w:rPr>
        <w:t xml:space="preserve">, </w:t>
      </w:r>
      <w:r w:rsidRPr="005044FC">
        <w:rPr>
          <w:rFonts w:eastAsia="Times New Roman" w:cstheme="minorHAnsi"/>
          <w:sz w:val="20"/>
          <w:szCs w:val="20"/>
          <w:lang w:eastAsia="it-IT"/>
        </w:rPr>
        <w:t xml:space="preserve">con </w:t>
      </w:r>
      <w:r w:rsidR="003B39EE">
        <w:rPr>
          <w:rFonts w:eastAsia="Times New Roman" w:cstheme="minorHAnsi"/>
          <w:sz w:val="20"/>
          <w:szCs w:val="20"/>
          <w:lang w:eastAsia="it-IT"/>
        </w:rPr>
        <w:t xml:space="preserve">studio in </w:t>
      </w:r>
      <w:r w:rsidR="003B39EE" w:rsidRPr="003B39EE">
        <w:rPr>
          <w:rFonts w:eastAsia="Times New Roman" w:cstheme="minorHAnsi"/>
          <w:b/>
          <w:bCs/>
          <w:sz w:val="20"/>
          <w:szCs w:val="20"/>
          <w:lang w:eastAsia="it-IT"/>
        </w:rPr>
        <w:t>Corato</w:t>
      </w:r>
      <w:r w:rsidR="003B39EE">
        <w:rPr>
          <w:rFonts w:eastAsia="Times New Roman" w:cstheme="minorHAnsi"/>
          <w:sz w:val="20"/>
          <w:szCs w:val="20"/>
          <w:lang w:eastAsia="it-IT"/>
        </w:rPr>
        <w:t xml:space="preserve"> </w:t>
      </w:r>
      <w:r w:rsidR="00FB23DD" w:rsidRPr="00FB23DD">
        <w:rPr>
          <w:rFonts w:eastAsia="Times New Roman" w:cstheme="minorHAnsi"/>
          <w:b/>
          <w:sz w:val="20"/>
          <w:szCs w:val="20"/>
          <w:lang w:eastAsia="it-IT"/>
        </w:rPr>
        <w:t>(B</w:t>
      </w:r>
      <w:r w:rsidR="003B39EE">
        <w:rPr>
          <w:rFonts w:eastAsia="Times New Roman" w:cstheme="minorHAnsi"/>
          <w:b/>
          <w:sz w:val="20"/>
          <w:szCs w:val="20"/>
          <w:lang w:eastAsia="it-IT"/>
        </w:rPr>
        <w:t>A</w:t>
      </w:r>
      <w:r w:rsidR="00FB23DD" w:rsidRPr="00FB23DD">
        <w:rPr>
          <w:rFonts w:eastAsia="Times New Roman" w:cstheme="minorHAnsi"/>
          <w:b/>
          <w:sz w:val="20"/>
          <w:szCs w:val="20"/>
          <w:lang w:eastAsia="it-IT"/>
        </w:rPr>
        <w:t xml:space="preserve">), </w:t>
      </w:r>
      <w:r w:rsidR="009B5FAE" w:rsidRPr="009B5FAE">
        <w:rPr>
          <w:rFonts w:eastAsia="Times New Roman" w:cstheme="minorHAnsi"/>
          <w:b/>
          <w:sz w:val="20"/>
          <w:szCs w:val="20"/>
          <w:lang w:eastAsia="it-IT"/>
        </w:rPr>
        <w:t>via Donatello n. 31,</w:t>
      </w:r>
      <w:r w:rsidR="009B5FAE">
        <w:rPr>
          <w:rFonts w:eastAsia="Times New Roman" w:cstheme="minorHAnsi"/>
          <w:b/>
          <w:sz w:val="20"/>
          <w:szCs w:val="20"/>
          <w:lang w:eastAsia="it-IT"/>
        </w:rPr>
        <w:t xml:space="preserve"> </w:t>
      </w:r>
      <w:r w:rsidR="00DF3DB0" w:rsidRPr="00DF3DB0">
        <w:rPr>
          <w:rFonts w:eastAsia="Times New Roman" w:cstheme="minorHAnsi"/>
          <w:b/>
          <w:sz w:val="20"/>
          <w:szCs w:val="20"/>
          <w:lang w:eastAsia="it-IT"/>
        </w:rPr>
        <w:t xml:space="preserve">(Email: </w:t>
      </w:r>
      <w:r w:rsidR="00D90FFA" w:rsidRPr="00D90FFA">
        <w:rPr>
          <w:rFonts w:eastAsia="Times New Roman" w:cstheme="minorHAnsi"/>
          <w:b/>
          <w:sz w:val="20"/>
          <w:szCs w:val="20"/>
          <w:lang w:eastAsia="it-IT"/>
        </w:rPr>
        <w:t>giuseppedintrono1@gmail.com</w:t>
      </w:r>
      <w:r w:rsidR="00DF3DB0" w:rsidRPr="00DF3DB0">
        <w:rPr>
          <w:rFonts w:eastAsia="Times New Roman" w:cstheme="minorHAnsi"/>
          <w:b/>
          <w:sz w:val="20"/>
          <w:szCs w:val="20"/>
          <w:lang w:eastAsia="it-IT"/>
        </w:rPr>
        <w:t xml:space="preserve">, PEC: </w:t>
      </w:r>
      <w:bookmarkStart w:id="1" w:name="_Hlk29571536"/>
      <w:r w:rsidR="00D90FFA" w:rsidRPr="00D90FFA">
        <w:rPr>
          <w:rFonts w:eastAsia="Times New Roman" w:cstheme="minorHAnsi"/>
          <w:b/>
          <w:sz w:val="20"/>
          <w:szCs w:val="20"/>
          <w:lang w:eastAsia="it-IT"/>
        </w:rPr>
        <w:t>finanzagevoladintr@pec.it</w:t>
      </w:r>
      <w:bookmarkEnd w:id="1"/>
      <w:r w:rsidR="00DF3DB0">
        <w:rPr>
          <w:rFonts w:eastAsia="Times New Roman" w:cstheme="minorHAnsi"/>
          <w:b/>
          <w:sz w:val="20"/>
          <w:szCs w:val="20"/>
          <w:lang w:eastAsia="it-IT"/>
        </w:rPr>
        <w:t xml:space="preserve">, Tel.: </w:t>
      </w:r>
      <w:r w:rsidR="00D90FFA" w:rsidRPr="00D90FFA">
        <w:rPr>
          <w:rFonts w:eastAsia="Times New Roman" w:cstheme="minorHAnsi"/>
          <w:b/>
          <w:sz w:val="20"/>
          <w:szCs w:val="20"/>
          <w:lang w:eastAsia="it-IT"/>
        </w:rPr>
        <w:t>3299276522</w:t>
      </w:r>
      <w:r w:rsidR="00DF3DB0">
        <w:rPr>
          <w:rFonts w:eastAsia="Times New Roman" w:cstheme="minorHAnsi"/>
          <w:b/>
          <w:sz w:val="20"/>
          <w:szCs w:val="20"/>
          <w:lang w:eastAsia="it-IT"/>
        </w:rPr>
        <w:t>)</w:t>
      </w:r>
    </w:p>
    <w:p w14:paraId="3430E62A"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Fonte dei dati e tipologia dei dati raccolti</w:t>
      </w:r>
      <w:r w:rsidR="00A53ED5" w:rsidRPr="00E43FC7">
        <w:rPr>
          <w:rFonts w:eastAsia="Times New Roman" w:cstheme="minorHAnsi"/>
          <w:b/>
          <w:bCs/>
          <w:lang w:eastAsia="it-IT"/>
        </w:rPr>
        <w:t>:</w:t>
      </w:r>
    </w:p>
    <w:p w14:paraId="52FA9C51" w14:textId="77777777" w:rsidR="00A53ED5" w:rsidRPr="005044FC" w:rsidRDefault="00A53ED5" w:rsidP="002A0BDF">
      <w:pPr>
        <w:spacing w:after="0" w:line="360" w:lineRule="auto"/>
        <w:jc w:val="both"/>
        <w:rPr>
          <w:rFonts w:eastAsia="Times New Roman" w:cstheme="minorHAnsi"/>
          <w:b/>
          <w:i/>
          <w:iCs/>
          <w:sz w:val="20"/>
          <w:szCs w:val="20"/>
          <w:lang w:eastAsia="it-IT"/>
        </w:rPr>
      </w:pPr>
    </w:p>
    <w:p w14:paraId="734BBF11" w14:textId="77777777" w:rsidR="00A53ED5" w:rsidRPr="005044FC" w:rsidRDefault="00A53ED5" w:rsidP="00F659D4">
      <w:pPr>
        <w:spacing w:after="0" w:line="360" w:lineRule="auto"/>
        <w:jc w:val="both"/>
        <w:rPr>
          <w:rFonts w:eastAsia="Times New Roman" w:cstheme="minorHAnsi"/>
          <w:b/>
          <w:bCs/>
          <w:sz w:val="20"/>
          <w:szCs w:val="20"/>
          <w:lang w:eastAsia="it-IT"/>
        </w:rPr>
      </w:pPr>
      <w:r w:rsidRPr="005044FC">
        <w:rPr>
          <w:rFonts w:eastAsia="Times New Roman" w:cstheme="minorHAnsi"/>
          <w:b/>
          <w:iCs/>
          <w:sz w:val="20"/>
          <w:szCs w:val="20"/>
          <w:lang w:eastAsia="it-IT"/>
        </w:rPr>
        <w:t>1)</w:t>
      </w:r>
      <w:r w:rsidR="006F613E">
        <w:rPr>
          <w:rFonts w:eastAsia="Times New Roman" w:cstheme="minorHAnsi"/>
          <w:b/>
          <w:iCs/>
          <w:sz w:val="20"/>
          <w:szCs w:val="20"/>
          <w:lang w:eastAsia="it-IT"/>
        </w:rPr>
        <w:t xml:space="preserve"> </w:t>
      </w:r>
      <w:r w:rsidRPr="005044FC">
        <w:rPr>
          <w:rFonts w:eastAsia="Times New Roman" w:cstheme="minorHAnsi"/>
          <w:b/>
          <w:iCs/>
          <w:sz w:val="20"/>
          <w:szCs w:val="20"/>
          <w:lang w:eastAsia="it-IT"/>
        </w:rPr>
        <w:t>Dati comunicati dall'utente</w:t>
      </w:r>
    </w:p>
    <w:p w14:paraId="3BEDE1BE" w14:textId="5F55D301" w:rsidR="000F6A01"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 </w:t>
      </w:r>
      <w:r w:rsidR="00E221D7">
        <w:rPr>
          <w:rFonts w:eastAsia="Times New Roman" w:cstheme="minorHAnsi"/>
          <w:b/>
          <w:sz w:val="20"/>
          <w:szCs w:val="20"/>
          <w:lang w:eastAsia="it-IT"/>
        </w:rPr>
        <w:t>Giuseppe D’Introno</w:t>
      </w:r>
      <w:r w:rsidR="00FB23DD">
        <w:rPr>
          <w:rFonts w:eastAsia="Times New Roman" w:cstheme="minorHAnsi"/>
          <w:b/>
          <w:sz w:val="20"/>
          <w:szCs w:val="20"/>
          <w:lang w:eastAsia="it-IT"/>
        </w:rPr>
        <w:t xml:space="preserve">, </w:t>
      </w:r>
      <w:r w:rsidRPr="005044FC">
        <w:rPr>
          <w:rFonts w:eastAsia="Times New Roman" w:cstheme="minorHAnsi"/>
          <w:sz w:val="20"/>
          <w:szCs w:val="20"/>
          <w:lang w:eastAsia="it-IT"/>
        </w:rPr>
        <w:t>raccoglie i dati personali forniti</w:t>
      </w:r>
      <w:r w:rsidR="00237D76" w:rsidRPr="005044FC">
        <w:rPr>
          <w:rFonts w:eastAsia="Times New Roman" w:cstheme="minorHAnsi"/>
          <w:sz w:val="20"/>
          <w:szCs w:val="20"/>
          <w:lang w:eastAsia="it-IT"/>
        </w:rPr>
        <w:t xml:space="preserve"> volontariamente</w:t>
      </w:r>
      <w:r w:rsidRPr="005044FC">
        <w:rPr>
          <w:rFonts w:eastAsia="Times New Roman" w:cstheme="minorHAnsi"/>
          <w:sz w:val="20"/>
          <w:szCs w:val="20"/>
          <w:lang w:eastAsia="it-IT"/>
        </w:rPr>
        <w:t xml:space="preserve"> </w:t>
      </w:r>
      <w:r w:rsidR="00237D76" w:rsidRPr="005044FC">
        <w:rPr>
          <w:rFonts w:eastAsia="Times New Roman" w:cstheme="minorHAnsi"/>
          <w:sz w:val="20"/>
          <w:szCs w:val="20"/>
          <w:lang w:eastAsia="it-IT"/>
        </w:rPr>
        <w:t xml:space="preserve">dagli utenti </w:t>
      </w:r>
      <w:r w:rsidRPr="005044FC">
        <w:rPr>
          <w:rFonts w:eastAsia="Times New Roman" w:cstheme="minorHAnsi"/>
          <w:sz w:val="20"/>
          <w:szCs w:val="20"/>
          <w:lang w:eastAsia="it-IT"/>
        </w:rPr>
        <w:t>al momento</w:t>
      </w:r>
      <w:r w:rsidR="000F6A01" w:rsidRPr="005044FC">
        <w:rPr>
          <w:rFonts w:eastAsia="Times New Roman" w:cstheme="minorHAnsi"/>
          <w:sz w:val="20"/>
          <w:szCs w:val="20"/>
          <w:lang w:eastAsia="it-IT"/>
        </w:rPr>
        <w:t>:</w:t>
      </w:r>
    </w:p>
    <w:p w14:paraId="2FFA0586" w14:textId="77777777" w:rsidR="009E7763" w:rsidRPr="005044FC" w:rsidRDefault="009E7763" w:rsidP="00C84DC2">
      <w:pPr>
        <w:shd w:val="clear" w:color="auto" w:fill="FFFFFF"/>
        <w:spacing w:after="0" w:line="240" w:lineRule="auto"/>
        <w:ind w:left="142"/>
        <w:jc w:val="both"/>
        <w:rPr>
          <w:rFonts w:eastAsia="Times New Roman" w:cstheme="minorHAnsi"/>
          <w:sz w:val="20"/>
          <w:szCs w:val="20"/>
          <w:lang w:eastAsia="it-IT"/>
        </w:rPr>
      </w:pPr>
    </w:p>
    <w:p w14:paraId="5549C6FD" w14:textId="795F47E7" w:rsidR="001F2B4B" w:rsidRPr="00C84DC2" w:rsidRDefault="001F2B4B" w:rsidP="00C84DC2">
      <w:pPr>
        <w:pStyle w:val="Paragrafoelenco"/>
        <w:numPr>
          <w:ilvl w:val="0"/>
          <w:numId w:val="9"/>
        </w:numPr>
        <w:shd w:val="clear" w:color="auto" w:fill="FFFFFF"/>
        <w:spacing w:after="0" w:line="240" w:lineRule="auto"/>
        <w:ind w:left="426" w:hanging="284"/>
        <w:jc w:val="both"/>
        <w:rPr>
          <w:rFonts w:eastAsia="Times New Roman" w:cstheme="minorHAnsi"/>
          <w:sz w:val="20"/>
          <w:szCs w:val="20"/>
          <w:lang w:eastAsia="it-IT"/>
        </w:rPr>
      </w:pPr>
      <w:r w:rsidRPr="00C84DC2">
        <w:rPr>
          <w:rFonts w:eastAsia="Times New Roman" w:cstheme="minorHAnsi"/>
          <w:sz w:val="20"/>
          <w:szCs w:val="20"/>
          <w:lang w:eastAsia="it-IT"/>
        </w:rPr>
        <w:t>della registrazione sul sito Web. I suddetti dati possono, a titolo esemplificativo e no</w:t>
      </w:r>
      <w:r w:rsidR="00FB23DD">
        <w:rPr>
          <w:rFonts w:eastAsia="Times New Roman" w:cstheme="minorHAnsi"/>
          <w:sz w:val="20"/>
          <w:szCs w:val="20"/>
          <w:lang w:eastAsia="it-IT"/>
        </w:rPr>
        <w:t xml:space="preserve">n esaustivo, includere: username </w:t>
      </w:r>
      <w:r w:rsidR="00FB23DD" w:rsidRPr="00C84DC2">
        <w:rPr>
          <w:rFonts w:eastAsia="Times New Roman" w:cstheme="minorHAnsi"/>
          <w:sz w:val="20"/>
          <w:szCs w:val="20"/>
          <w:lang w:eastAsia="it-IT"/>
        </w:rPr>
        <w:t>e password</w:t>
      </w:r>
      <w:r w:rsidR="00FB23DD">
        <w:rPr>
          <w:rFonts w:eastAsia="Times New Roman" w:cstheme="minorHAnsi"/>
          <w:sz w:val="20"/>
          <w:szCs w:val="20"/>
          <w:lang w:eastAsia="it-IT"/>
        </w:rPr>
        <w:t xml:space="preserve">, </w:t>
      </w:r>
      <w:r w:rsidRPr="00C84DC2">
        <w:rPr>
          <w:rFonts w:eastAsia="Times New Roman" w:cstheme="minorHAnsi"/>
          <w:sz w:val="20"/>
          <w:szCs w:val="20"/>
          <w:lang w:eastAsia="it-IT"/>
        </w:rPr>
        <w:t xml:space="preserve">nome e cognome, </w:t>
      </w:r>
      <w:r w:rsidR="00FB23DD">
        <w:rPr>
          <w:rFonts w:eastAsia="Times New Roman" w:cstheme="minorHAnsi"/>
          <w:sz w:val="20"/>
          <w:szCs w:val="20"/>
          <w:lang w:eastAsia="it-IT"/>
        </w:rPr>
        <w:t>indirizzo e-mail</w:t>
      </w:r>
      <w:r w:rsidRPr="00C84DC2">
        <w:rPr>
          <w:rFonts w:eastAsia="Times New Roman" w:cstheme="minorHAnsi"/>
          <w:sz w:val="20"/>
          <w:szCs w:val="20"/>
          <w:lang w:eastAsia="it-IT"/>
        </w:rPr>
        <w:t xml:space="preserve">, </w:t>
      </w:r>
      <w:r w:rsidR="00FB23DD">
        <w:rPr>
          <w:rFonts w:eastAsia="Times New Roman" w:cstheme="minorHAnsi"/>
          <w:sz w:val="20"/>
          <w:szCs w:val="20"/>
          <w:lang w:eastAsia="it-IT"/>
        </w:rPr>
        <w:t>città di residenza o domicilio, indirizzo del proprio sito internet (ove presente)</w:t>
      </w:r>
      <w:r w:rsidRPr="00C84DC2">
        <w:rPr>
          <w:rFonts w:eastAsia="Times New Roman" w:cstheme="minorHAnsi"/>
          <w:sz w:val="20"/>
          <w:szCs w:val="20"/>
          <w:lang w:eastAsia="it-IT"/>
        </w:rPr>
        <w:t>.</w:t>
      </w:r>
    </w:p>
    <w:p w14:paraId="6B45E7EC" w14:textId="50713FCA" w:rsidR="00C84DC2" w:rsidRPr="00C84DC2" w:rsidRDefault="00C84DC2" w:rsidP="00C84DC2">
      <w:pPr>
        <w:pStyle w:val="Paragrafoelenco"/>
        <w:numPr>
          <w:ilvl w:val="0"/>
          <w:numId w:val="9"/>
        </w:numPr>
        <w:spacing w:after="0" w:line="240" w:lineRule="auto"/>
        <w:ind w:left="426" w:hanging="284"/>
        <w:jc w:val="both"/>
        <w:rPr>
          <w:rFonts w:eastAsia="Times New Roman" w:cstheme="minorHAnsi"/>
          <w:sz w:val="20"/>
          <w:szCs w:val="20"/>
          <w:lang w:eastAsia="it-IT"/>
        </w:rPr>
      </w:pPr>
      <w:r w:rsidRPr="00C84DC2">
        <w:rPr>
          <w:rFonts w:eastAsia="Times New Roman" w:cstheme="minorHAnsi"/>
          <w:sz w:val="20"/>
          <w:szCs w:val="20"/>
          <w:lang w:eastAsia="it-IT"/>
        </w:rPr>
        <w:t>della registrazione al servizio newsletter offerto sul sito Web.</w:t>
      </w:r>
      <w:r w:rsidR="00FB23DD">
        <w:rPr>
          <w:rFonts w:eastAsia="Times New Roman" w:cstheme="minorHAnsi"/>
          <w:sz w:val="20"/>
          <w:szCs w:val="20"/>
          <w:lang w:eastAsia="it-IT"/>
        </w:rPr>
        <w:t xml:space="preserve"> In tal caso l’unico dato personale richiesto è l’indirizzo email dell’interessato</w:t>
      </w:r>
      <w:r w:rsidRPr="00C84DC2">
        <w:rPr>
          <w:rFonts w:eastAsia="Times New Roman" w:cstheme="minorHAnsi"/>
          <w:sz w:val="20"/>
          <w:szCs w:val="20"/>
          <w:lang w:eastAsia="it-IT"/>
        </w:rPr>
        <w:t>. I dati forniti saranno utilizzati con strumenti informatici e telematici al solo fine di fornire il servizio richiesto e per tale ragione, saranno conservati esclusivamente per il periodo in cui lo stesso sarà attivo.</w:t>
      </w:r>
    </w:p>
    <w:p w14:paraId="70380A1A" w14:textId="390F853B" w:rsidR="00FB23DD" w:rsidRPr="00FB23DD" w:rsidRDefault="001F2B4B" w:rsidP="00FB23DD">
      <w:pPr>
        <w:spacing w:after="0" w:line="240" w:lineRule="auto"/>
        <w:ind w:left="426"/>
        <w:jc w:val="both"/>
        <w:rPr>
          <w:rFonts w:eastAsia="Times New Roman" w:cs="Calibri"/>
          <w:b/>
          <w:sz w:val="20"/>
          <w:szCs w:val="20"/>
          <w:lang w:eastAsia="it-IT"/>
        </w:rPr>
      </w:pPr>
      <w:r w:rsidRPr="00C84DC2">
        <w:rPr>
          <w:rFonts w:eastAsia="Times New Roman" w:cstheme="minorHAnsi"/>
          <w:sz w:val="20"/>
          <w:szCs w:val="20"/>
          <w:lang w:eastAsia="it-IT"/>
        </w:rPr>
        <w:t xml:space="preserve"> dell’invio di un messaggio utilizzando il form predisposto ovvero gli indirizzi di contatto presenti sul sito</w:t>
      </w:r>
      <w:r w:rsidR="00FB23DD">
        <w:rPr>
          <w:rFonts w:eastAsia="Times New Roman" w:cstheme="minorHAnsi"/>
          <w:sz w:val="20"/>
          <w:szCs w:val="20"/>
          <w:lang w:eastAsia="it-IT"/>
        </w:rPr>
        <w:t xml:space="preserve"> </w:t>
      </w:r>
      <w:r w:rsidR="00FB23DD" w:rsidRPr="00FB23DD">
        <w:rPr>
          <w:b/>
          <w:sz w:val="20"/>
          <w:szCs w:val="20"/>
        </w:rPr>
        <w:t>https://</w:t>
      </w:r>
      <w:r w:rsidR="00522FD7" w:rsidRPr="00522FD7">
        <w:rPr>
          <w:rFonts w:eastAsia="Times New Roman" w:cs="Calibri"/>
          <w:b/>
          <w:lang w:eastAsia="it-IT"/>
        </w:rPr>
        <w:t xml:space="preserve"> </w:t>
      </w:r>
      <w:r w:rsidR="00522FD7">
        <w:rPr>
          <w:rFonts w:eastAsia="Times New Roman" w:cs="Calibri"/>
          <w:b/>
          <w:lang w:eastAsia="it-IT"/>
        </w:rPr>
        <w:t>www.aforfait.info</w:t>
      </w:r>
      <w:r w:rsidR="00FB23DD" w:rsidRPr="00FB23DD">
        <w:rPr>
          <w:b/>
          <w:sz w:val="20"/>
          <w:szCs w:val="20"/>
        </w:rPr>
        <w:t>/</w:t>
      </w:r>
      <w:r w:rsidR="00FB23DD" w:rsidRPr="00FB23DD">
        <w:rPr>
          <w:rFonts w:eastAsia="Times New Roman" w:cs="Calibri"/>
          <w:b/>
          <w:sz w:val="20"/>
          <w:szCs w:val="20"/>
          <w:lang w:eastAsia="it-IT"/>
        </w:rPr>
        <w:t>.</w:t>
      </w:r>
    </w:p>
    <w:p w14:paraId="2F8F8E70" w14:textId="574D1BB3" w:rsidR="001F2B4B" w:rsidRPr="00C84DC2" w:rsidRDefault="001F2B4B" w:rsidP="00C84DC2">
      <w:pPr>
        <w:pStyle w:val="Paragrafoelenco"/>
        <w:numPr>
          <w:ilvl w:val="0"/>
          <w:numId w:val="9"/>
        </w:numPr>
        <w:shd w:val="clear" w:color="auto" w:fill="FFFFFF"/>
        <w:spacing w:after="0" w:line="240" w:lineRule="auto"/>
        <w:ind w:left="426" w:hanging="284"/>
        <w:jc w:val="both"/>
        <w:rPr>
          <w:rFonts w:eastAsia="Times New Roman" w:cstheme="minorHAnsi"/>
          <w:sz w:val="20"/>
          <w:szCs w:val="20"/>
          <w:lang w:eastAsia="it-IT"/>
        </w:rPr>
      </w:pPr>
      <w:r w:rsidRPr="00C84DC2">
        <w:rPr>
          <w:rFonts w:eastAsia="Times New Roman" w:cstheme="minorHAnsi"/>
          <w:sz w:val="20"/>
          <w:szCs w:val="20"/>
          <w:lang w:eastAsia="it-IT"/>
        </w:rPr>
        <w:t>L'invio facoltativo, esplicito e volontario di messaggi agli indirizzi di contatto nonché la compilazione e l'inoltro dei moduli presenti sul sito, comportano l'acquisizione d</w:t>
      </w:r>
      <w:r w:rsidR="00ED4AEB">
        <w:rPr>
          <w:rFonts w:eastAsia="Times New Roman" w:cstheme="minorHAnsi"/>
          <w:sz w:val="20"/>
          <w:szCs w:val="20"/>
          <w:lang w:eastAsia="it-IT"/>
        </w:rPr>
        <w:t>ei dati di contatto del mittente. I dati richiesti in questo caso possono includere: nome e cognome, città di residenza o domicilio, indirizzo email e numero di telefono. Tali informazioni risultano necessarie a fornire</w:t>
      </w:r>
      <w:r w:rsidRPr="00C84DC2">
        <w:rPr>
          <w:rFonts w:eastAsia="Times New Roman" w:cstheme="minorHAnsi"/>
          <w:sz w:val="20"/>
          <w:szCs w:val="20"/>
          <w:lang w:eastAsia="it-IT"/>
        </w:rPr>
        <w:t xml:space="preserve"> riscontro</w:t>
      </w:r>
      <w:r w:rsidR="00ED4AEB">
        <w:rPr>
          <w:rFonts w:eastAsia="Times New Roman" w:cstheme="minorHAnsi"/>
          <w:sz w:val="20"/>
          <w:szCs w:val="20"/>
          <w:lang w:eastAsia="it-IT"/>
        </w:rPr>
        <w:t xml:space="preserve"> alla richiesta di contatto. Saranno inoltre oggetto di trattamento anche</w:t>
      </w:r>
      <w:r w:rsidRPr="00C84DC2">
        <w:rPr>
          <w:rFonts w:eastAsia="Times New Roman" w:cstheme="minorHAnsi"/>
          <w:sz w:val="20"/>
          <w:szCs w:val="20"/>
          <w:lang w:eastAsia="it-IT"/>
        </w:rPr>
        <w:t xml:space="preserve"> i dati personali inclusi nelle comunicazioni.</w:t>
      </w:r>
    </w:p>
    <w:p w14:paraId="31582E0A" w14:textId="77777777" w:rsidR="001F2B4B" w:rsidRPr="005044FC" w:rsidRDefault="001F2B4B" w:rsidP="00C84DC2">
      <w:pPr>
        <w:spacing w:after="0" w:line="240" w:lineRule="auto"/>
        <w:ind w:left="426"/>
        <w:jc w:val="both"/>
        <w:rPr>
          <w:rFonts w:eastAsia="Times New Roman" w:cstheme="minorHAnsi"/>
          <w:sz w:val="20"/>
          <w:szCs w:val="20"/>
          <w:lang w:eastAsia="it-IT"/>
        </w:rPr>
      </w:pPr>
      <w:r w:rsidRPr="005044FC">
        <w:rPr>
          <w:rFonts w:eastAsia="Times New Roman" w:cstheme="minorHAnsi"/>
          <w:sz w:val="20"/>
          <w:szCs w:val="20"/>
          <w:lang w:eastAsia="it-IT"/>
        </w:rPr>
        <w:t>I dati forniti saranno utilizzati con strumenti informatici e telematici al solo fine di f</w:t>
      </w:r>
      <w:r>
        <w:rPr>
          <w:rFonts w:eastAsia="Times New Roman" w:cstheme="minorHAnsi"/>
          <w:sz w:val="20"/>
          <w:szCs w:val="20"/>
          <w:lang w:eastAsia="it-IT"/>
        </w:rPr>
        <w:t xml:space="preserve">ornire il servizio richiesto e </w:t>
      </w:r>
      <w:r w:rsidRPr="005044FC">
        <w:rPr>
          <w:rFonts w:eastAsia="Times New Roman" w:cstheme="minorHAnsi"/>
          <w:sz w:val="20"/>
          <w:szCs w:val="20"/>
          <w:lang w:eastAsia="it-IT"/>
        </w:rPr>
        <w:t>per tale ragione, saranno conservati esclusivamente per il periodo in cui lo stesso sarà attivo.</w:t>
      </w:r>
    </w:p>
    <w:p w14:paraId="1EEAF6D3" w14:textId="77777777" w:rsidR="001F2B4B" w:rsidRPr="005044FC" w:rsidRDefault="001F2B4B" w:rsidP="001F2B4B">
      <w:pPr>
        <w:shd w:val="clear" w:color="auto" w:fill="FFFFFF"/>
        <w:spacing w:after="0" w:line="240" w:lineRule="auto"/>
        <w:jc w:val="both"/>
        <w:rPr>
          <w:rFonts w:eastAsia="Times New Roman" w:cstheme="minorHAnsi"/>
          <w:sz w:val="20"/>
          <w:szCs w:val="20"/>
          <w:lang w:eastAsia="it-IT"/>
        </w:rPr>
      </w:pPr>
    </w:p>
    <w:p w14:paraId="4998DF83" w14:textId="77777777" w:rsidR="00AE1992" w:rsidRPr="005044FC" w:rsidRDefault="00AE1992" w:rsidP="002A0BDF">
      <w:pPr>
        <w:shd w:val="clear" w:color="auto" w:fill="FFFFFF"/>
        <w:spacing w:after="0" w:line="240" w:lineRule="auto"/>
        <w:jc w:val="both"/>
        <w:rPr>
          <w:rFonts w:eastAsia="Times New Roman" w:cstheme="minorHAnsi"/>
          <w:sz w:val="20"/>
          <w:szCs w:val="20"/>
          <w:lang w:eastAsia="it-IT"/>
        </w:rPr>
      </w:pPr>
    </w:p>
    <w:p w14:paraId="08C38F84" w14:textId="77777777" w:rsidR="006A1FA4" w:rsidRPr="00F659D4" w:rsidRDefault="009A4DF9" w:rsidP="00F659D4">
      <w:pPr>
        <w:spacing w:after="0" w:line="360" w:lineRule="auto"/>
        <w:jc w:val="both"/>
        <w:rPr>
          <w:rFonts w:eastAsia="Times New Roman" w:cstheme="minorHAnsi"/>
          <w:b/>
          <w:sz w:val="20"/>
          <w:szCs w:val="20"/>
          <w:lang w:eastAsia="it-IT"/>
        </w:rPr>
      </w:pPr>
      <w:r w:rsidRPr="00E43767">
        <w:rPr>
          <w:rFonts w:eastAsia="Times New Roman" w:cstheme="minorHAnsi"/>
          <w:b/>
          <w:iCs/>
          <w:sz w:val="20"/>
          <w:szCs w:val="20"/>
          <w:lang w:eastAsia="it-IT"/>
        </w:rPr>
        <w:t>2)</w:t>
      </w:r>
      <w:r w:rsidR="006F613E">
        <w:rPr>
          <w:rFonts w:eastAsia="Times New Roman" w:cstheme="minorHAnsi"/>
          <w:b/>
          <w:iCs/>
          <w:sz w:val="20"/>
          <w:szCs w:val="20"/>
          <w:lang w:eastAsia="it-IT"/>
        </w:rPr>
        <w:t xml:space="preserve"> </w:t>
      </w:r>
      <w:r w:rsidRPr="00E43767">
        <w:rPr>
          <w:rFonts w:eastAsia="Times New Roman" w:cstheme="minorHAnsi"/>
          <w:b/>
          <w:iCs/>
          <w:sz w:val="20"/>
          <w:szCs w:val="20"/>
          <w:lang w:eastAsia="it-IT"/>
        </w:rPr>
        <w:t>Dati di navigazione</w:t>
      </w:r>
    </w:p>
    <w:p w14:paraId="51657625" w14:textId="69254DBF" w:rsidR="00F853B8" w:rsidRPr="005044FC" w:rsidRDefault="00E221D7" w:rsidP="002A0BDF">
      <w:pPr>
        <w:spacing w:after="0" w:line="240" w:lineRule="auto"/>
        <w:jc w:val="both"/>
        <w:rPr>
          <w:rFonts w:eastAsia="Times New Roman" w:cstheme="minorHAnsi"/>
          <w:sz w:val="20"/>
          <w:szCs w:val="20"/>
          <w:lang w:eastAsia="it-IT"/>
        </w:rPr>
      </w:pPr>
      <w:r>
        <w:rPr>
          <w:rFonts w:eastAsia="Times New Roman" w:cstheme="minorHAnsi"/>
          <w:b/>
          <w:sz w:val="20"/>
          <w:szCs w:val="20"/>
          <w:lang w:eastAsia="it-IT"/>
        </w:rPr>
        <w:t>Giuseppe D’Introno</w:t>
      </w:r>
      <w:r w:rsidRPr="00FB23DD">
        <w:rPr>
          <w:rFonts w:eastAsia="Times New Roman" w:cstheme="minorHAnsi"/>
          <w:b/>
          <w:sz w:val="20"/>
          <w:szCs w:val="20"/>
          <w:lang w:eastAsia="it-IT"/>
        </w:rPr>
        <w:t xml:space="preserve"> </w:t>
      </w:r>
      <w:r w:rsidR="00EF3678" w:rsidRPr="005044FC">
        <w:rPr>
          <w:rFonts w:eastAsia="Times New Roman" w:cstheme="minorHAnsi"/>
          <w:sz w:val="20"/>
          <w:szCs w:val="20"/>
          <w:lang w:eastAsia="it-IT"/>
        </w:rPr>
        <w:t xml:space="preserve">raccoglie anche dati </w:t>
      </w:r>
      <w:r w:rsidR="00237D76" w:rsidRPr="005044FC">
        <w:rPr>
          <w:rFonts w:eastAsia="Times New Roman" w:cstheme="minorHAnsi"/>
          <w:sz w:val="20"/>
          <w:szCs w:val="20"/>
          <w:lang w:eastAsia="it-IT"/>
        </w:rPr>
        <w:t>relativi a</w:t>
      </w:r>
      <w:r w:rsidR="00290A6B" w:rsidRPr="005044FC">
        <w:rPr>
          <w:rFonts w:eastAsia="Times New Roman" w:cstheme="minorHAnsi"/>
          <w:sz w:val="20"/>
          <w:szCs w:val="20"/>
          <w:lang w:eastAsia="it-IT"/>
        </w:rPr>
        <w:t>ll'utilizzo</w:t>
      </w:r>
      <w:r w:rsidR="00EF3678" w:rsidRPr="005044FC">
        <w:rPr>
          <w:rFonts w:eastAsia="Times New Roman" w:cstheme="minorHAnsi"/>
          <w:sz w:val="20"/>
          <w:szCs w:val="20"/>
          <w:lang w:eastAsia="it-IT"/>
        </w:rPr>
        <w:t xml:space="preserve"> del </w:t>
      </w:r>
      <w:r w:rsidR="00290A6B" w:rsidRPr="005044FC">
        <w:rPr>
          <w:rFonts w:eastAsia="Times New Roman" w:cstheme="minorHAnsi"/>
          <w:sz w:val="20"/>
          <w:szCs w:val="20"/>
          <w:lang w:eastAsia="it-IT"/>
        </w:rPr>
        <w:t>sito Web da parte dell'utente,</w:t>
      </w:r>
      <w:r w:rsidR="00C542F4" w:rsidRPr="005044FC">
        <w:rPr>
          <w:rFonts w:eastAsia="Times New Roman" w:cstheme="minorHAnsi"/>
          <w:sz w:val="20"/>
          <w:szCs w:val="20"/>
          <w:lang w:eastAsia="it-IT"/>
        </w:rPr>
        <w:t xml:space="preserve"> queste informazioni sono acquisite dai</w:t>
      </w:r>
      <w:r w:rsidR="001F14FD" w:rsidRPr="005044FC">
        <w:rPr>
          <w:rFonts w:eastAsia="Times New Roman" w:cstheme="minorHAnsi"/>
          <w:sz w:val="20"/>
          <w:szCs w:val="20"/>
          <w:lang w:eastAsia="it-IT"/>
        </w:rPr>
        <w:t xml:space="preserve"> sistemi informatici e le procedure software </w:t>
      </w:r>
      <w:r w:rsidR="00811E10" w:rsidRPr="005044FC">
        <w:rPr>
          <w:rFonts w:eastAsia="Times New Roman" w:cstheme="minorHAnsi"/>
          <w:sz w:val="20"/>
          <w:szCs w:val="20"/>
          <w:lang w:eastAsia="it-IT"/>
        </w:rPr>
        <w:t>preposte al funzionamento del portale online</w:t>
      </w:r>
      <w:r w:rsidR="001F14FD" w:rsidRPr="005044FC">
        <w:rPr>
          <w:rFonts w:eastAsia="Times New Roman" w:cstheme="minorHAnsi"/>
          <w:sz w:val="20"/>
          <w:szCs w:val="20"/>
          <w:lang w:eastAsia="it-IT"/>
        </w:rPr>
        <w:t>, nel corso del loro normale esercizio,</w:t>
      </w:r>
      <w:r w:rsidR="00947D52" w:rsidRPr="005044FC">
        <w:rPr>
          <w:rFonts w:eastAsia="Times New Roman" w:cstheme="minorHAnsi"/>
          <w:sz w:val="20"/>
          <w:szCs w:val="20"/>
          <w:lang w:eastAsia="it-IT"/>
        </w:rPr>
        <w:t xml:space="preserve"> inoltre,</w:t>
      </w:r>
      <w:r w:rsidR="001F14FD" w:rsidRPr="005044FC">
        <w:rPr>
          <w:rFonts w:eastAsia="Times New Roman" w:cstheme="minorHAnsi"/>
          <w:sz w:val="20"/>
          <w:szCs w:val="20"/>
          <w:lang w:eastAsia="it-IT"/>
        </w:rPr>
        <w:t xml:space="preserve"> </w:t>
      </w:r>
      <w:r w:rsidR="00CD3FB8" w:rsidRPr="005044FC">
        <w:rPr>
          <w:rFonts w:eastAsia="Times New Roman" w:cstheme="minorHAnsi"/>
          <w:sz w:val="20"/>
          <w:szCs w:val="20"/>
          <w:lang w:eastAsia="it-IT"/>
        </w:rPr>
        <w:t>la</w:t>
      </w:r>
      <w:r w:rsidR="001F14FD" w:rsidRPr="005044FC">
        <w:rPr>
          <w:rFonts w:eastAsia="Times New Roman" w:cstheme="minorHAnsi"/>
          <w:sz w:val="20"/>
          <w:szCs w:val="20"/>
          <w:lang w:eastAsia="it-IT"/>
        </w:rPr>
        <w:t xml:space="preserve"> trasmissione</w:t>
      </w:r>
      <w:r w:rsidR="00947D52" w:rsidRPr="005044FC">
        <w:rPr>
          <w:rFonts w:eastAsia="Times New Roman" w:cstheme="minorHAnsi"/>
          <w:sz w:val="20"/>
          <w:szCs w:val="20"/>
          <w:lang w:eastAsia="it-IT"/>
        </w:rPr>
        <w:t xml:space="preserve"> degli stessi</w:t>
      </w:r>
      <w:r w:rsidR="001F14FD" w:rsidRPr="005044FC">
        <w:rPr>
          <w:rFonts w:eastAsia="Times New Roman" w:cstheme="minorHAnsi"/>
          <w:sz w:val="20"/>
          <w:szCs w:val="20"/>
          <w:lang w:eastAsia="it-IT"/>
        </w:rPr>
        <w:t xml:space="preserve"> è </w:t>
      </w:r>
      <w:r w:rsidR="00947D52" w:rsidRPr="005044FC">
        <w:rPr>
          <w:rFonts w:eastAsia="Times New Roman" w:cstheme="minorHAnsi"/>
          <w:sz w:val="20"/>
          <w:szCs w:val="20"/>
          <w:lang w:eastAsia="it-IT"/>
        </w:rPr>
        <w:t xml:space="preserve">connessa e connaturata </w:t>
      </w:r>
      <w:r w:rsidR="00072D3D" w:rsidRPr="005044FC">
        <w:rPr>
          <w:rFonts w:eastAsia="Times New Roman" w:cstheme="minorHAnsi"/>
          <w:sz w:val="20"/>
          <w:szCs w:val="20"/>
          <w:lang w:eastAsia="it-IT"/>
        </w:rPr>
        <w:t xml:space="preserve">all’utilizzo </w:t>
      </w:r>
      <w:r w:rsidR="001F14FD" w:rsidRPr="005044FC">
        <w:rPr>
          <w:rFonts w:eastAsia="Times New Roman" w:cstheme="minorHAnsi"/>
          <w:sz w:val="20"/>
          <w:szCs w:val="20"/>
          <w:lang w:eastAsia="it-IT"/>
        </w:rPr>
        <w:t>dei protocol</w:t>
      </w:r>
      <w:r w:rsidR="00072D3D" w:rsidRPr="005044FC">
        <w:rPr>
          <w:rFonts w:eastAsia="Times New Roman" w:cstheme="minorHAnsi"/>
          <w:sz w:val="20"/>
          <w:szCs w:val="20"/>
          <w:lang w:eastAsia="it-IT"/>
        </w:rPr>
        <w:t>li di comunicazione di Internet</w:t>
      </w:r>
      <w:r w:rsidR="00A154DE" w:rsidRPr="005044FC">
        <w:rPr>
          <w:rFonts w:eastAsia="Times New Roman" w:cstheme="minorHAnsi"/>
          <w:sz w:val="20"/>
          <w:szCs w:val="20"/>
          <w:lang w:eastAsia="it-IT"/>
        </w:rPr>
        <w:t>.</w:t>
      </w:r>
    </w:p>
    <w:p w14:paraId="3C725650" w14:textId="77777777" w:rsidR="00A154DE" w:rsidRPr="005044FC" w:rsidRDefault="00A154DE" w:rsidP="002A0BDF">
      <w:pPr>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In questa categoria di dati rientrano gli indirizzi IP o i nomi a dominio dei computer e dei terminali utilizzati dagli utenti, gli indirizzi in notazione URI/URL (Uniform Resource Identifier/Locator) delle risorse richieste, l'orario della richiesta, il metodo utilizzato nel sottoporre la richiesta al server, la dimensione del file ottenuto in risposta, il codice numerico indicante lo stato della risposta data dal server </w:t>
      </w:r>
      <w:r w:rsidR="001B7013" w:rsidRPr="005044FC">
        <w:rPr>
          <w:rFonts w:eastAsia="Times New Roman" w:cstheme="minorHAnsi"/>
          <w:sz w:val="20"/>
          <w:szCs w:val="20"/>
          <w:lang w:eastAsia="it-IT"/>
        </w:rPr>
        <w:t>e</w:t>
      </w:r>
      <w:r w:rsidRPr="005044FC">
        <w:rPr>
          <w:rFonts w:eastAsia="Times New Roman" w:cstheme="minorHAnsi"/>
          <w:sz w:val="20"/>
          <w:szCs w:val="20"/>
          <w:lang w:eastAsia="it-IT"/>
        </w:rPr>
        <w:t xml:space="preserve"> altri parametri relativi al sistema operativo e all'ambiente informatico dell'utente.</w:t>
      </w:r>
    </w:p>
    <w:p w14:paraId="096611FC" w14:textId="77777777" w:rsidR="00A154DE" w:rsidRPr="005044FC" w:rsidRDefault="00A154DE" w:rsidP="002A0BDF">
      <w:pPr>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Tali dati, necessari per la fruizione dei servizi web, vengono anche trattati allo scopo di:</w:t>
      </w:r>
    </w:p>
    <w:p w14:paraId="2BCC98A3" w14:textId="77777777" w:rsidR="00A154DE" w:rsidRPr="005044FC" w:rsidRDefault="00A154DE" w:rsidP="002A0BDF">
      <w:pPr>
        <w:numPr>
          <w:ilvl w:val="0"/>
          <w:numId w:val="3"/>
        </w:numPr>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ottenere informazioni statistiche sull'uso dei servizi (pagine più visitate, numero di visitatori per fascia oraria o giornaliera, aree geografiche di provenienza, ecc.);</w:t>
      </w:r>
    </w:p>
    <w:p w14:paraId="63085F82" w14:textId="77777777" w:rsidR="00A154DE" w:rsidRPr="005044FC" w:rsidRDefault="00A154DE" w:rsidP="002A0BDF">
      <w:pPr>
        <w:numPr>
          <w:ilvl w:val="0"/>
          <w:numId w:val="3"/>
        </w:numPr>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controllare il corretto funzionamento dei servizi offerti.</w:t>
      </w:r>
    </w:p>
    <w:p w14:paraId="5344E434" w14:textId="77777777" w:rsidR="00A866FA" w:rsidRPr="005044FC" w:rsidRDefault="00A154DE" w:rsidP="002A0BDF">
      <w:pPr>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 dati di navigazione non persistono per più di </w:t>
      </w:r>
      <w:r w:rsidRPr="00DF640B">
        <w:rPr>
          <w:rFonts w:eastAsia="Times New Roman" w:cstheme="minorHAnsi"/>
          <w:sz w:val="20"/>
          <w:szCs w:val="20"/>
          <w:lang w:eastAsia="it-IT"/>
        </w:rPr>
        <w:t>sette giorni</w:t>
      </w:r>
      <w:r w:rsidRPr="005044FC">
        <w:rPr>
          <w:rFonts w:eastAsia="Times New Roman" w:cstheme="minorHAnsi"/>
          <w:sz w:val="20"/>
          <w:szCs w:val="20"/>
          <w:lang w:eastAsia="it-IT"/>
        </w:rPr>
        <w:t xml:space="preserve"> e vengono cancellati immediatamente dopo la loro aggregazione (salve eventuali necessità di accertamento di reati da parte dell'Autorità giudiziaria).</w:t>
      </w:r>
    </w:p>
    <w:p w14:paraId="14F380E6" w14:textId="77777777" w:rsidR="009A4DF9" w:rsidRPr="005044FC" w:rsidRDefault="009A4DF9" w:rsidP="002A0BDF">
      <w:pPr>
        <w:spacing w:after="0" w:line="240" w:lineRule="auto"/>
        <w:jc w:val="both"/>
        <w:rPr>
          <w:rFonts w:eastAsia="Times New Roman" w:cstheme="minorHAnsi"/>
          <w:sz w:val="20"/>
          <w:szCs w:val="20"/>
          <w:lang w:eastAsia="it-IT"/>
        </w:rPr>
      </w:pPr>
    </w:p>
    <w:p w14:paraId="5CA4C182" w14:textId="77777777" w:rsidR="009A4DF9" w:rsidRPr="00E43767" w:rsidRDefault="009A4DF9" w:rsidP="002A0BDF">
      <w:pPr>
        <w:spacing w:after="0" w:line="360" w:lineRule="auto"/>
        <w:jc w:val="both"/>
        <w:rPr>
          <w:rFonts w:eastAsia="Times New Roman" w:cstheme="minorHAnsi"/>
          <w:b/>
          <w:sz w:val="20"/>
          <w:szCs w:val="20"/>
          <w:lang w:eastAsia="it-IT"/>
        </w:rPr>
      </w:pPr>
      <w:r w:rsidRPr="00E43767">
        <w:rPr>
          <w:rFonts w:eastAsia="Times New Roman" w:cstheme="minorHAnsi"/>
          <w:b/>
          <w:sz w:val="20"/>
          <w:szCs w:val="20"/>
          <w:lang w:eastAsia="it-IT"/>
        </w:rPr>
        <w:t>3)</w:t>
      </w:r>
      <w:r w:rsidRPr="00E43767">
        <w:rPr>
          <w:rFonts w:eastAsia="Times New Roman" w:cstheme="minorHAnsi"/>
          <w:b/>
          <w:iCs/>
          <w:sz w:val="20"/>
          <w:szCs w:val="20"/>
          <w:lang w:eastAsia="it-IT"/>
        </w:rPr>
        <w:t xml:space="preserve"> Cookie e altri sistemi di tracciamento</w:t>
      </w:r>
    </w:p>
    <w:p w14:paraId="37A07CC8" w14:textId="77777777" w:rsidR="009A4DF9" w:rsidRPr="005044FC" w:rsidRDefault="009A4DF9" w:rsidP="002A0BDF">
      <w:pPr>
        <w:pStyle w:val="NormaleWeb"/>
        <w:spacing w:before="0" w:beforeAutospacing="0" w:after="0" w:afterAutospacing="0"/>
        <w:jc w:val="both"/>
        <w:rPr>
          <w:rFonts w:asciiTheme="minorHAnsi" w:hAnsiTheme="minorHAnsi" w:cstheme="minorHAnsi"/>
          <w:sz w:val="20"/>
          <w:szCs w:val="20"/>
        </w:rPr>
      </w:pPr>
      <w:r w:rsidRPr="005044FC">
        <w:rPr>
          <w:rFonts w:asciiTheme="minorHAnsi" w:hAnsiTheme="minorHAnsi" w:cstheme="minorHAnsi"/>
          <w:sz w:val="20"/>
          <w:szCs w:val="20"/>
        </w:rPr>
        <w:lastRenderedPageBreak/>
        <w:t xml:space="preserve">Al fine di rendere i propri servizi il più possibile efficienti e semplici da utilizzare, questo Sito fa uso </w:t>
      </w:r>
      <w:r w:rsidR="00221DBF" w:rsidRPr="005044FC">
        <w:rPr>
          <w:rFonts w:asciiTheme="minorHAnsi" w:hAnsiTheme="minorHAnsi" w:cstheme="minorHAnsi"/>
          <w:sz w:val="20"/>
          <w:szCs w:val="20"/>
        </w:rPr>
        <w:t>di cookie</w:t>
      </w:r>
      <w:r w:rsidRPr="005044FC">
        <w:rPr>
          <w:rFonts w:asciiTheme="minorHAnsi" w:hAnsiTheme="minorHAnsi" w:cstheme="minorHAnsi"/>
          <w:sz w:val="20"/>
          <w:szCs w:val="20"/>
        </w:rPr>
        <w:t>. Pertanto, quando si visita il Sito, viene inserita una quantità minima di informazioni nel dispositivo dell’Utente, come piccoli file di testo chiamati “cookie”, che vengono salvati nella directory del browser Web dell’Utente. Esistono diversi tipi di cookie, ma sostanzialmente lo scopo principale di un cookie è quello di far funzionare più efficacemente il Sito e di abilitarne determinate funzionalità.</w:t>
      </w:r>
    </w:p>
    <w:p w14:paraId="22DFD55B" w14:textId="77777777" w:rsidR="009A4DF9" w:rsidRPr="005044FC" w:rsidRDefault="009A4DF9" w:rsidP="002A0BDF">
      <w:pPr>
        <w:pStyle w:val="NormaleWeb"/>
        <w:spacing w:before="0" w:beforeAutospacing="0" w:after="0" w:afterAutospacing="0"/>
        <w:jc w:val="both"/>
        <w:rPr>
          <w:rFonts w:asciiTheme="minorHAnsi" w:hAnsiTheme="minorHAnsi" w:cstheme="minorHAnsi"/>
          <w:sz w:val="20"/>
          <w:szCs w:val="20"/>
        </w:rPr>
      </w:pPr>
      <w:r w:rsidRPr="005044FC">
        <w:rPr>
          <w:rFonts w:asciiTheme="minorHAnsi" w:hAnsiTheme="minorHAnsi" w:cstheme="minorHAnsi"/>
          <w:sz w:val="20"/>
          <w:szCs w:val="20"/>
        </w:rPr>
        <w:t>I cookie sono utilizzati per migliorare la navigazione globale dell’Utente.</w:t>
      </w:r>
    </w:p>
    <w:p w14:paraId="0008CF97" w14:textId="77777777" w:rsidR="009A4DF9" w:rsidRPr="005044FC" w:rsidRDefault="009A4DF9" w:rsidP="002A0BDF">
      <w:pPr>
        <w:spacing w:after="0" w:line="240" w:lineRule="auto"/>
        <w:jc w:val="both"/>
        <w:rPr>
          <w:rFonts w:eastAsia="Times New Roman" w:cstheme="minorHAnsi"/>
          <w:b/>
          <w:bCs/>
          <w:sz w:val="20"/>
          <w:szCs w:val="20"/>
          <w:lang w:eastAsia="it-IT"/>
        </w:rPr>
      </w:pPr>
      <w:r w:rsidRPr="005044FC">
        <w:rPr>
          <w:rFonts w:eastAsia="Times New Roman" w:cstheme="minorHAnsi"/>
          <w:bCs/>
          <w:sz w:val="20"/>
          <w:szCs w:val="20"/>
          <w:lang w:eastAsia="it-IT"/>
        </w:rPr>
        <w:t>Per maggiori informazioni sui cookie utilizzati dal presente si</w:t>
      </w:r>
      <w:r w:rsidR="00FB6100">
        <w:rPr>
          <w:rFonts w:eastAsia="Times New Roman" w:cstheme="minorHAnsi"/>
          <w:bCs/>
          <w:sz w:val="20"/>
          <w:szCs w:val="20"/>
          <w:lang w:eastAsia="it-IT"/>
        </w:rPr>
        <w:t xml:space="preserve">to web è possibile visionare la </w:t>
      </w:r>
      <w:r w:rsidRPr="005044FC">
        <w:rPr>
          <w:rFonts w:eastAsia="Times New Roman" w:cstheme="minorHAnsi"/>
          <w:bCs/>
          <w:sz w:val="20"/>
          <w:szCs w:val="20"/>
          <w:lang w:eastAsia="it-IT"/>
        </w:rPr>
        <w:t>cookie policy al seguente</w:t>
      </w:r>
      <w:r w:rsidRPr="005044FC">
        <w:rPr>
          <w:rFonts w:eastAsia="Times New Roman" w:cstheme="minorHAnsi"/>
          <w:b/>
          <w:bCs/>
          <w:sz w:val="20"/>
          <w:szCs w:val="20"/>
          <w:lang w:eastAsia="it-IT"/>
        </w:rPr>
        <w:t xml:space="preserve"> </w:t>
      </w:r>
      <w:r w:rsidRPr="005044FC">
        <w:rPr>
          <w:rFonts w:eastAsia="Times New Roman" w:cstheme="minorHAnsi"/>
          <w:b/>
          <w:bCs/>
          <w:sz w:val="20"/>
          <w:szCs w:val="20"/>
          <w:u w:val="single"/>
          <w:lang w:eastAsia="it-IT"/>
        </w:rPr>
        <w:t>link</w:t>
      </w:r>
      <w:r w:rsidRPr="005044FC">
        <w:rPr>
          <w:rFonts w:eastAsia="Times New Roman" w:cstheme="minorHAnsi"/>
          <w:b/>
          <w:bCs/>
          <w:sz w:val="20"/>
          <w:szCs w:val="20"/>
          <w:lang w:eastAsia="it-IT"/>
        </w:rPr>
        <w:t>.</w:t>
      </w:r>
    </w:p>
    <w:p w14:paraId="6D108AED" w14:textId="77777777" w:rsidR="00A866FA" w:rsidRPr="005044FC" w:rsidRDefault="00A866FA" w:rsidP="002A0BDF">
      <w:pPr>
        <w:shd w:val="clear" w:color="auto" w:fill="FFFFFF"/>
        <w:spacing w:after="0" w:line="240" w:lineRule="auto"/>
        <w:jc w:val="both"/>
        <w:rPr>
          <w:rFonts w:eastAsia="Times New Roman" w:cstheme="minorHAnsi"/>
          <w:sz w:val="20"/>
          <w:szCs w:val="20"/>
          <w:lang w:eastAsia="it-IT"/>
        </w:rPr>
      </w:pPr>
    </w:p>
    <w:p w14:paraId="2EAE9359"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Finalità del trattamento</w:t>
      </w:r>
    </w:p>
    <w:p w14:paraId="7A577826" w14:textId="77777777" w:rsidR="00EF3678" w:rsidRDefault="00237D76"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A seconda del tipo di trattamento da porre in essere</w:t>
      </w:r>
      <w:r w:rsidR="00EB473D">
        <w:rPr>
          <w:rFonts w:eastAsia="Times New Roman" w:cstheme="minorHAnsi"/>
          <w:sz w:val="20"/>
          <w:szCs w:val="20"/>
          <w:lang w:eastAsia="it-IT"/>
        </w:rPr>
        <w:t xml:space="preserve">, </w:t>
      </w:r>
      <w:r w:rsidR="004E4587">
        <w:rPr>
          <w:rFonts w:eastAsia="Times New Roman" w:cstheme="minorHAnsi"/>
          <w:sz w:val="20"/>
          <w:szCs w:val="20"/>
          <w:lang w:eastAsia="it-IT"/>
        </w:rPr>
        <w:t>i</w:t>
      </w:r>
      <w:r w:rsidR="00EB473D" w:rsidRPr="005044FC">
        <w:rPr>
          <w:rFonts w:eastAsia="Times New Roman" w:cstheme="minorHAnsi"/>
          <w:bCs/>
          <w:noProof/>
          <w:sz w:val="20"/>
          <w:szCs w:val="20"/>
          <w:lang w:eastAsia="it-IT"/>
        </w:rPr>
        <w:t xml:space="preserve"> dati personali dell’Interessat</w:t>
      </w:r>
      <w:r w:rsidR="00EB473D">
        <w:rPr>
          <w:rFonts w:eastAsia="Times New Roman" w:cstheme="minorHAnsi"/>
          <w:bCs/>
          <w:noProof/>
          <w:sz w:val="20"/>
          <w:szCs w:val="20"/>
          <w:lang w:eastAsia="it-IT"/>
        </w:rPr>
        <w:t>o potranno essere trattati</w:t>
      </w:r>
      <w:r w:rsidR="00EF3678" w:rsidRPr="005044FC">
        <w:rPr>
          <w:rFonts w:eastAsia="Times New Roman" w:cstheme="minorHAnsi"/>
          <w:sz w:val="20"/>
          <w:szCs w:val="20"/>
          <w:lang w:eastAsia="it-IT"/>
        </w:rPr>
        <w:t>:</w:t>
      </w:r>
    </w:p>
    <w:p w14:paraId="08A93A33" w14:textId="77777777" w:rsidR="0051258B" w:rsidRDefault="0051258B" w:rsidP="002A0BDF">
      <w:pPr>
        <w:shd w:val="clear" w:color="auto" w:fill="FFFFFF"/>
        <w:spacing w:after="0" w:line="240" w:lineRule="auto"/>
        <w:jc w:val="both"/>
        <w:rPr>
          <w:rFonts w:eastAsia="Times New Roman" w:cstheme="minorHAnsi"/>
          <w:sz w:val="20"/>
          <w:szCs w:val="20"/>
          <w:lang w:eastAsia="it-IT"/>
        </w:rPr>
      </w:pPr>
    </w:p>
    <w:p w14:paraId="57CB9990" w14:textId="68FC8E65" w:rsidR="00C84DC2" w:rsidRPr="00C84DC2" w:rsidRDefault="00C84DC2" w:rsidP="00C84DC2">
      <w:pPr>
        <w:pStyle w:val="Paragrafoelenco"/>
        <w:numPr>
          <w:ilvl w:val="0"/>
          <w:numId w:val="10"/>
        </w:numPr>
        <w:jc w:val="both"/>
        <w:rPr>
          <w:rFonts w:eastAsia="Times New Roman" w:cstheme="minorHAnsi"/>
          <w:bCs/>
          <w:noProof/>
          <w:sz w:val="20"/>
          <w:szCs w:val="20"/>
          <w:lang w:eastAsia="it-IT"/>
        </w:rPr>
      </w:pPr>
      <w:r w:rsidRPr="00C84DC2">
        <w:rPr>
          <w:rFonts w:eastAsia="Times New Roman" w:cstheme="minorHAnsi"/>
          <w:b/>
          <w:sz w:val="20"/>
          <w:szCs w:val="20"/>
          <w:lang w:eastAsia="it-IT"/>
        </w:rPr>
        <w:t xml:space="preserve"> </w:t>
      </w:r>
      <w:r w:rsidRPr="00C84DC2">
        <w:rPr>
          <w:rFonts w:eastAsia="Times New Roman" w:cstheme="minorHAnsi"/>
          <w:bCs/>
          <w:noProof/>
          <w:sz w:val="20"/>
          <w:szCs w:val="20"/>
          <w:lang w:eastAsia="it-IT"/>
        </w:rPr>
        <w:t>per l’invio di news letter a carettere informativo o di promozione commerciale (es. inviti ad eventi, comunicazioni relative all’offerta di nuovi servizi, offerte promozionali). Tale trattamento può avvenire, in modo automatizzato a mezzo  e-mail e può essere svolto qualora l’Interessato non abbia revocato il suo consenso per l’utilizzo dei dati</w:t>
      </w:r>
      <w:r w:rsidRPr="00C84DC2">
        <w:rPr>
          <w:rFonts w:eastAsia="Times New Roman" w:cstheme="minorHAnsi"/>
          <w:sz w:val="20"/>
          <w:szCs w:val="20"/>
          <w:lang w:eastAsia="it-IT"/>
        </w:rPr>
        <w:t>;</w:t>
      </w:r>
    </w:p>
    <w:p w14:paraId="7E44C8EF" w14:textId="5B2319C6" w:rsidR="00C84DC2" w:rsidRPr="00C84DC2" w:rsidRDefault="00C84DC2" w:rsidP="00C84DC2">
      <w:pPr>
        <w:pStyle w:val="Paragrafoelenco"/>
        <w:shd w:val="clear" w:color="auto" w:fill="FFFFFF"/>
        <w:spacing w:after="0" w:line="240" w:lineRule="auto"/>
        <w:jc w:val="both"/>
        <w:rPr>
          <w:rFonts w:eastAsia="Times New Roman" w:cstheme="minorHAnsi"/>
          <w:b/>
          <w:sz w:val="20"/>
          <w:szCs w:val="20"/>
          <w:lang w:eastAsia="it-IT"/>
        </w:rPr>
      </w:pPr>
    </w:p>
    <w:p w14:paraId="5F2A7BAF" w14:textId="17F9B32C" w:rsidR="00EB473D" w:rsidRPr="00C84DC2" w:rsidRDefault="0051258B" w:rsidP="00C84DC2">
      <w:pPr>
        <w:pStyle w:val="Paragrafoelenco"/>
        <w:numPr>
          <w:ilvl w:val="0"/>
          <w:numId w:val="10"/>
        </w:numPr>
        <w:shd w:val="clear" w:color="auto" w:fill="FFFFFF"/>
        <w:spacing w:after="0" w:line="240" w:lineRule="auto"/>
        <w:jc w:val="both"/>
        <w:rPr>
          <w:rFonts w:eastAsia="Times New Roman" w:cstheme="minorHAnsi"/>
          <w:sz w:val="20"/>
          <w:szCs w:val="20"/>
          <w:lang w:eastAsia="it-IT"/>
        </w:rPr>
      </w:pPr>
      <w:r w:rsidRPr="00C84DC2">
        <w:rPr>
          <w:rFonts w:eastAsia="Times New Roman" w:cstheme="minorHAnsi"/>
          <w:sz w:val="20"/>
          <w:szCs w:val="20"/>
          <w:lang w:eastAsia="it-IT"/>
        </w:rPr>
        <w:t>per fornire riscontro a</w:t>
      </w:r>
      <w:r w:rsidR="00E66469" w:rsidRPr="00C84DC2">
        <w:rPr>
          <w:rFonts w:eastAsia="Times New Roman" w:cstheme="minorHAnsi"/>
          <w:sz w:val="20"/>
          <w:szCs w:val="20"/>
          <w:lang w:eastAsia="it-IT"/>
        </w:rPr>
        <w:t xml:space="preserve"> eventuali comunicazi</w:t>
      </w:r>
      <w:r w:rsidR="004E4587" w:rsidRPr="00C84DC2">
        <w:rPr>
          <w:rFonts w:eastAsia="Times New Roman" w:cstheme="minorHAnsi"/>
          <w:sz w:val="20"/>
          <w:szCs w:val="20"/>
          <w:lang w:eastAsia="it-IT"/>
        </w:rPr>
        <w:t>oni, richieste di informazioni e/o</w:t>
      </w:r>
      <w:r w:rsidR="00E66469" w:rsidRPr="00C84DC2">
        <w:rPr>
          <w:rFonts w:eastAsia="Times New Roman" w:cstheme="minorHAnsi"/>
          <w:sz w:val="20"/>
          <w:szCs w:val="20"/>
          <w:lang w:eastAsia="it-IT"/>
        </w:rPr>
        <w:t xml:space="preserve"> servizi</w:t>
      </w:r>
      <w:r w:rsidRPr="00C84DC2">
        <w:rPr>
          <w:rFonts w:eastAsia="Times New Roman" w:cstheme="minorHAnsi"/>
          <w:sz w:val="20"/>
          <w:szCs w:val="20"/>
          <w:lang w:eastAsia="it-IT"/>
        </w:rPr>
        <w:t xml:space="preserve"> provenienti dagli utenti mediante l’apposito form o utilizzando </w:t>
      </w:r>
      <w:r w:rsidR="00844E48" w:rsidRPr="00C84DC2">
        <w:rPr>
          <w:rFonts w:eastAsia="Times New Roman" w:cstheme="minorHAnsi"/>
          <w:sz w:val="20"/>
          <w:szCs w:val="20"/>
          <w:lang w:eastAsia="it-IT"/>
        </w:rPr>
        <w:t>il/</w:t>
      </w:r>
      <w:r w:rsidRPr="00C84DC2">
        <w:rPr>
          <w:rFonts w:eastAsia="Times New Roman" w:cstheme="minorHAnsi"/>
          <w:sz w:val="20"/>
          <w:szCs w:val="20"/>
          <w:lang w:eastAsia="it-IT"/>
        </w:rPr>
        <w:t>gli</w:t>
      </w:r>
      <w:r w:rsidR="00844E48" w:rsidRPr="00C84DC2">
        <w:rPr>
          <w:rFonts w:eastAsia="Times New Roman" w:cstheme="minorHAnsi"/>
          <w:sz w:val="20"/>
          <w:szCs w:val="20"/>
          <w:lang w:eastAsia="it-IT"/>
        </w:rPr>
        <w:t xml:space="preserve"> indirizzo/i presenti nella sezione contatti</w:t>
      </w:r>
      <w:r w:rsidR="0018372A" w:rsidRPr="00C84DC2">
        <w:rPr>
          <w:rFonts w:eastAsia="Times New Roman" w:cstheme="minorHAnsi"/>
          <w:sz w:val="20"/>
          <w:szCs w:val="20"/>
          <w:lang w:eastAsia="it-IT"/>
        </w:rPr>
        <w:t>;</w:t>
      </w:r>
    </w:p>
    <w:p w14:paraId="7BD7DB83" w14:textId="77777777" w:rsidR="00D448F1" w:rsidRPr="005044FC" w:rsidRDefault="00D448F1" w:rsidP="002A0BDF">
      <w:pPr>
        <w:shd w:val="clear" w:color="auto" w:fill="FFFFFF"/>
        <w:spacing w:after="0" w:line="240" w:lineRule="auto"/>
        <w:jc w:val="both"/>
        <w:rPr>
          <w:rFonts w:eastAsia="Times New Roman" w:cstheme="minorHAnsi"/>
          <w:sz w:val="20"/>
          <w:szCs w:val="20"/>
          <w:lang w:eastAsia="it-IT"/>
        </w:rPr>
      </w:pPr>
    </w:p>
    <w:p w14:paraId="230D22DC" w14:textId="3CEA97BE" w:rsidR="00EF3678" w:rsidRPr="00C84DC2" w:rsidRDefault="00133682" w:rsidP="00C84DC2">
      <w:pPr>
        <w:pStyle w:val="Paragrafoelenco"/>
        <w:numPr>
          <w:ilvl w:val="0"/>
          <w:numId w:val="10"/>
        </w:numPr>
        <w:jc w:val="both"/>
        <w:rPr>
          <w:rFonts w:eastAsia="Times New Roman" w:cstheme="minorHAnsi"/>
          <w:bCs/>
          <w:noProof/>
          <w:sz w:val="20"/>
          <w:szCs w:val="20"/>
          <w:lang w:eastAsia="it-IT"/>
        </w:rPr>
      </w:pPr>
      <w:r w:rsidRPr="00C84DC2">
        <w:rPr>
          <w:rFonts w:eastAsia="Times New Roman" w:cstheme="minorHAnsi"/>
          <w:b/>
          <w:sz w:val="20"/>
          <w:szCs w:val="20"/>
          <w:lang w:eastAsia="it-IT"/>
        </w:rPr>
        <w:t xml:space="preserve"> </w:t>
      </w:r>
      <w:r w:rsidR="00DF3DB0" w:rsidRPr="00C84DC2">
        <w:rPr>
          <w:rFonts w:eastAsia="Times New Roman" w:cstheme="minorHAnsi"/>
          <w:sz w:val="20"/>
          <w:szCs w:val="20"/>
          <w:lang w:eastAsia="it-IT"/>
        </w:rPr>
        <w:t>Infine, i dati saranno utilizzati per gestire e controllare i rischi, prevenire possibili frodi, prevenire e gestire possibili contenziosi, adire le vie legali in caso di necessità.</w:t>
      </w:r>
    </w:p>
    <w:p w14:paraId="17B2EBBE" w14:textId="77777777" w:rsidR="00A62F11"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Base giuridica del trattamento</w:t>
      </w:r>
    </w:p>
    <w:p w14:paraId="460AA6FF" w14:textId="77777777" w:rsidR="009A31C8" w:rsidRPr="005044FC" w:rsidRDefault="009A31C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In riferimento alle finalità indicate nel precedente paragrafo, la base</w:t>
      </w:r>
      <w:r w:rsidR="0054321B" w:rsidRPr="005044FC">
        <w:rPr>
          <w:rFonts w:eastAsia="Times New Roman" w:cstheme="minorHAnsi"/>
          <w:sz w:val="20"/>
          <w:szCs w:val="20"/>
          <w:lang w:eastAsia="it-IT"/>
        </w:rPr>
        <w:t xml:space="preserve"> giuridica delle stesse è</w:t>
      </w:r>
      <w:r w:rsidR="00E00C6F" w:rsidRPr="005044FC">
        <w:rPr>
          <w:rFonts w:eastAsia="Times New Roman" w:cstheme="minorHAnsi"/>
          <w:sz w:val="20"/>
          <w:szCs w:val="20"/>
          <w:lang w:eastAsia="it-IT"/>
        </w:rPr>
        <w:t>,</w:t>
      </w:r>
      <w:r w:rsidR="0054321B" w:rsidRPr="005044FC">
        <w:rPr>
          <w:rFonts w:eastAsia="Times New Roman" w:cstheme="minorHAnsi"/>
          <w:sz w:val="20"/>
          <w:szCs w:val="20"/>
          <w:lang w:eastAsia="it-IT"/>
        </w:rPr>
        <w:t xml:space="preserve"> relativamente al punto:</w:t>
      </w:r>
    </w:p>
    <w:p w14:paraId="21B56FB6" w14:textId="77777777" w:rsidR="0054321B" w:rsidRDefault="0054321B" w:rsidP="002A0BDF">
      <w:pPr>
        <w:shd w:val="clear" w:color="auto" w:fill="FFFFFF"/>
        <w:spacing w:after="0" w:line="240" w:lineRule="auto"/>
        <w:jc w:val="both"/>
        <w:rPr>
          <w:rFonts w:eastAsia="Times New Roman" w:cstheme="minorHAnsi"/>
          <w:sz w:val="20"/>
          <w:szCs w:val="20"/>
          <w:lang w:eastAsia="it-IT"/>
        </w:rPr>
      </w:pPr>
    </w:p>
    <w:p w14:paraId="048A3704" w14:textId="456D575D" w:rsidR="00C84DC2" w:rsidRPr="00C84DC2" w:rsidRDefault="00C84DC2" w:rsidP="00C84DC2">
      <w:pPr>
        <w:pStyle w:val="Paragrafoelenco"/>
        <w:numPr>
          <w:ilvl w:val="0"/>
          <w:numId w:val="11"/>
        </w:numPr>
        <w:shd w:val="clear" w:color="auto" w:fill="FFFFFF"/>
        <w:spacing w:after="0" w:line="240" w:lineRule="auto"/>
        <w:jc w:val="both"/>
        <w:rPr>
          <w:rFonts w:eastAsia="Times New Roman" w:cstheme="minorHAnsi"/>
          <w:sz w:val="20"/>
          <w:szCs w:val="20"/>
          <w:lang w:eastAsia="it-IT"/>
        </w:rPr>
      </w:pPr>
      <w:r w:rsidRPr="00C84DC2">
        <w:rPr>
          <w:rFonts w:eastAsia="Times New Roman" w:cstheme="minorHAnsi"/>
          <w:sz w:val="20"/>
          <w:szCs w:val="20"/>
          <w:lang w:eastAsia="it-IT"/>
        </w:rPr>
        <w:t>il consenso espresso dall’interessato per la specifica finalità.</w:t>
      </w:r>
    </w:p>
    <w:p w14:paraId="1FD737D4" w14:textId="77777777" w:rsidR="00C84DC2" w:rsidRPr="00C84DC2" w:rsidRDefault="008B5F9C" w:rsidP="002A0BDF">
      <w:pPr>
        <w:pStyle w:val="Paragrafoelenco"/>
        <w:numPr>
          <w:ilvl w:val="0"/>
          <w:numId w:val="11"/>
        </w:numPr>
        <w:shd w:val="clear" w:color="auto" w:fill="FFFFFF"/>
        <w:spacing w:after="0" w:line="240" w:lineRule="auto"/>
        <w:jc w:val="both"/>
        <w:rPr>
          <w:rFonts w:eastAsia="Times New Roman" w:cstheme="minorHAnsi"/>
          <w:b/>
          <w:sz w:val="20"/>
          <w:szCs w:val="20"/>
          <w:lang w:eastAsia="it-IT"/>
        </w:rPr>
      </w:pPr>
      <w:r w:rsidRPr="00C84DC2">
        <w:rPr>
          <w:rFonts w:eastAsia="Times New Roman" w:cstheme="minorHAnsi"/>
          <w:b/>
          <w:sz w:val="20"/>
          <w:szCs w:val="20"/>
          <w:lang w:eastAsia="it-IT"/>
        </w:rPr>
        <w:t xml:space="preserve"> </w:t>
      </w:r>
      <w:r w:rsidRPr="00C84DC2">
        <w:rPr>
          <w:rFonts w:eastAsia="Times New Roman" w:cstheme="minorHAnsi"/>
          <w:sz w:val="20"/>
          <w:szCs w:val="20"/>
          <w:lang w:eastAsia="it-IT"/>
        </w:rPr>
        <w:t>esecuzione di un contratto di cui l’interessato è parte o esecuzione di misure precontrattuali</w:t>
      </w:r>
      <w:r w:rsidR="00A62F11" w:rsidRPr="00C84DC2">
        <w:rPr>
          <w:rFonts w:eastAsia="Times New Roman" w:cstheme="minorHAnsi"/>
          <w:sz w:val="20"/>
          <w:szCs w:val="20"/>
          <w:lang w:eastAsia="it-IT"/>
        </w:rPr>
        <w:t xml:space="preserve"> adottate su richiesta dello stesso</w:t>
      </w:r>
      <w:r w:rsidR="00783E31" w:rsidRPr="00C84DC2">
        <w:rPr>
          <w:rFonts w:eastAsia="Times New Roman" w:cstheme="minorHAnsi"/>
          <w:sz w:val="20"/>
          <w:szCs w:val="20"/>
          <w:lang w:eastAsia="it-IT"/>
        </w:rPr>
        <w:t>;</w:t>
      </w:r>
    </w:p>
    <w:p w14:paraId="0F2B052C" w14:textId="591899F5" w:rsidR="00EF3678" w:rsidRPr="00C84DC2" w:rsidRDefault="0054321B" w:rsidP="002A0BDF">
      <w:pPr>
        <w:pStyle w:val="Paragrafoelenco"/>
        <w:numPr>
          <w:ilvl w:val="0"/>
          <w:numId w:val="11"/>
        </w:numPr>
        <w:shd w:val="clear" w:color="auto" w:fill="FFFFFF"/>
        <w:spacing w:after="0" w:line="240" w:lineRule="auto"/>
        <w:jc w:val="both"/>
        <w:rPr>
          <w:rFonts w:eastAsia="Times New Roman" w:cstheme="minorHAnsi"/>
          <w:b/>
          <w:sz w:val="20"/>
          <w:szCs w:val="20"/>
          <w:lang w:eastAsia="it-IT"/>
        </w:rPr>
      </w:pPr>
      <w:r w:rsidRPr="00C84DC2">
        <w:rPr>
          <w:rFonts w:eastAsia="Times New Roman" w:cstheme="minorHAnsi"/>
          <w:sz w:val="20"/>
          <w:szCs w:val="20"/>
          <w:lang w:eastAsia="it-IT"/>
        </w:rPr>
        <w:t>la necessità di perseguire i</w:t>
      </w:r>
      <w:r w:rsidR="00EF3678" w:rsidRPr="00C84DC2">
        <w:rPr>
          <w:rFonts w:eastAsia="Times New Roman" w:cstheme="minorHAnsi"/>
          <w:sz w:val="20"/>
          <w:szCs w:val="20"/>
          <w:lang w:eastAsia="it-IT"/>
        </w:rPr>
        <w:t>l legittimo interesse del titolare del trattamento (</w:t>
      </w:r>
      <w:r w:rsidRPr="00C84DC2">
        <w:rPr>
          <w:rFonts w:eastAsia="Times New Roman" w:cstheme="minorHAnsi"/>
          <w:sz w:val="20"/>
          <w:szCs w:val="20"/>
          <w:lang w:eastAsia="it-IT"/>
        </w:rPr>
        <w:t xml:space="preserve">in particolare con riguardo alla </w:t>
      </w:r>
      <w:r w:rsidR="00EF3678" w:rsidRPr="00C84DC2">
        <w:rPr>
          <w:rFonts w:eastAsia="Times New Roman" w:cstheme="minorHAnsi"/>
          <w:sz w:val="20"/>
          <w:szCs w:val="20"/>
          <w:lang w:eastAsia="it-IT"/>
        </w:rPr>
        <w:t>prev</w:t>
      </w:r>
      <w:r w:rsidRPr="00C84DC2">
        <w:rPr>
          <w:rFonts w:eastAsia="Times New Roman" w:cstheme="minorHAnsi"/>
          <w:sz w:val="20"/>
          <w:szCs w:val="20"/>
          <w:lang w:eastAsia="it-IT"/>
        </w:rPr>
        <w:t>enzione di frodi).</w:t>
      </w:r>
    </w:p>
    <w:p w14:paraId="0072206F" w14:textId="77777777" w:rsidR="00FB3DE9" w:rsidRPr="005044FC" w:rsidRDefault="00FB3DE9" w:rsidP="002A0BDF">
      <w:pPr>
        <w:shd w:val="clear" w:color="auto" w:fill="FFFFFF"/>
        <w:spacing w:after="0" w:line="240" w:lineRule="auto"/>
        <w:jc w:val="both"/>
        <w:rPr>
          <w:rFonts w:eastAsia="Times New Roman" w:cstheme="minorHAnsi"/>
          <w:sz w:val="20"/>
          <w:szCs w:val="20"/>
          <w:lang w:eastAsia="it-IT"/>
        </w:rPr>
      </w:pPr>
    </w:p>
    <w:p w14:paraId="355305B0"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Destinatari dei dati</w:t>
      </w:r>
    </w:p>
    <w:p w14:paraId="4D0DEFBA" w14:textId="77777777" w:rsidR="005D1B77"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 dati personali trattati dal Titolare non sono diffusi, ovvero non ne viene data conoscenza a soggetti indeterminati, in nessuna possibile forma, inclusa quella della loro messa a disposizione o semplice consultazione. </w:t>
      </w:r>
    </w:p>
    <w:p w14:paraId="2AB2A028" w14:textId="77777777" w:rsidR="00590951"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Possono, invece, essere comunicati ai lavoratori che operano alle dipendenze del Titolare, o a soggetti autorizzati al trattamento in quanto operanti sotto l’autorità del </w:t>
      </w:r>
      <w:r w:rsidR="0039048E">
        <w:rPr>
          <w:rFonts w:eastAsia="Times New Roman" w:cstheme="minorHAnsi"/>
          <w:sz w:val="20"/>
          <w:szCs w:val="20"/>
          <w:lang w:eastAsia="it-IT"/>
        </w:rPr>
        <w:t>T</w:t>
      </w:r>
      <w:r w:rsidRPr="005044FC">
        <w:rPr>
          <w:rFonts w:eastAsia="Times New Roman" w:cstheme="minorHAnsi"/>
          <w:sz w:val="20"/>
          <w:szCs w:val="20"/>
          <w:lang w:eastAsia="it-IT"/>
        </w:rPr>
        <w:t>itolare</w:t>
      </w:r>
      <w:r w:rsidR="00497D59">
        <w:rPr>
          <w:rFonts w:eastAsia="Times New Roman" w:cstheme="minorHAnsi"/>
          <w:sz w:val="20"/>
          <w:szCs w:val="20"/>
          <w:lang w:eastAsia="it-IT"/>
        </w:rPr>
        <w:t xml:space="preserve"> stesso</w:t>
      </w:r>
      <w:r w:rsidR="00A545D8">
        <w:rPr>
          <w:rFonts w:eastAsia="Times New Roman" w:cstheme="minorHAnsi"/>
          <w:sz w:val="20"/>
          <w:szCs w:val="20"/>
          <w:lang w:eastAsia="it-IT"/>
        </w:rPr>
        <w:t xml:space="preserve">. Il trattamento da parte di tali soggetti avverrà </w:t>
      </w:r>
      <w:r w:rsidR="004C3F7B">
        <w:rPr>
          <w:rFonts w:eastAsia="Times New Roman" w:cstheme="minorHAnsi"/>
          <w:sz w:val="20"/>
          <w:szCs w:val="20"/>
          <w:lang w:eastAsia="it-IT"/>
        </w:rPr>
        <w:t>in considerazione</w:t>
      </w:r>
      <w:r w:rsidR="00590951" w:rsidRPr="005044FC">
        <w:rPr>
          <w:rFonts w:eastAsia="Times New Roman" w:cstheme="minorHAnsi"/>
          <w:sz w:val="20"/>
          <w:szCs w:val="20"/>
          <w:lang w:eastAsia="it-IT"/>
        </w:rPr>
        <w:t xml:space="preserve"> dei ruoli e dell</w:t>
      </w:r>
      <w:r w:rsidR="004C3F7B">
        <w:rPr>
          <w:rFonts w:eastAsia="Times New Roman" w:cstheme="minorHAnsi"/>
          <w:sz w:val="20"/>
          <w:szCs w:val="20"/>
          <w:lang w:eastAsia="it-IT"/>
        </w:rPr>
        <w:t>e</w:t>
      </w:r>
      <w:r w:rsidR="00A545D8">
        <w:rPr>
          <w:rFonts w:eastAsia="Times New Roman" w:cstheme="minorHAnsi"/>
          <w:sz w:val="20"/>
          <w:szCs w:val="20"/>
          <w:lang w:eastAsia="it-IT"/>
        </w:rPr>
        <w:t xml:space="preserve"> mansioni lavorative espletate,</w:t>
      </w:r>
      <w:r w:rsidR="00590951" w:rsidRPr="005044FC">
        <w:rPr>
          <w:rFonts w:eastAsia="Times New Roman" w:cstheme="minorHAnsi"/>
          <w:sz w:val="20"/>
          <w:szCs w:val="20"/>
          <w:lang w:eastAsia="it-IT"/>
        </w:rPr>
        <w:t xml:space="preserve"> tenuto conto delle rispettive competenze e in conformità alle istruzioni ad essi impartite dal Titolare.</w:t>
      </w:r>
    </w:p>
    <w:p w14:paraId="21B6D7C7" w14:textId="38C91A61" w:rsidR="00775A3B" w:rsidRDefault="0054321B"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A tale proposito</w:t>
      </w:r>
      <w:r w:rsidR="00877D1D" w:rsidRPr="005044FC">
        <w:rPr>
          <w:rFonts w:eastAsia="Times New Roman" w:cstheme="minorHAnsi"/>
          <w:sz w:val="20"/>
          <w:szCs w:val="20"/>
          <w:lang w:eastAsia="it-IT"/>
        </w:rPr>
        <w:t xml:space="preserve">, </w:t>
      </w:r>
      <w:r w:rsidR="00054389">
        <w:rPr>
          <w:rFonts w:eastAsia="Times New Roman" w:cstheme="minorHAnsi"/>
          <w:b/>
          <w:sz w:val="20"/>
          <w:szCs w:val="20"/>
          <w:lang w:eastAsia="it-IT"/>
        </w:rPr>
        <w:t>Giuseppe D’Introno</w:t>
      </w:r>
      <w:r w:rsidR="00054389" w:rsidRPr="00ED4AEB">
        <w:rPr>
          <w:rFonts w:eastAsia="Times New Roman" w:cstheme="minorHAnsi"/>
          <w:b/>
          <w:sz w:val="20"/>
          <w:szCs w:val="20"/>
          <w:lang w:eastAsia="it-IT"/>
        </w:rPr>
        <w:t xml:space="preserve"> </w:t>
      </w:r>
      <w:r w:rsidR="00EF3678" w:rsidRPr="005044FC">
        <w:rPr>
          <w:rFonts w:eastAsia="Times New Roman" w:cstheme="minorHAnsi"/>
          <w:sz w:val="20"/>
          <w:szCs w:val="20"/>
          <w:lang w:eastAsia="it-IT"/>
        </w:rPr>
        <w:t xml:space="preserve">ha incaricato dei fornitori di servizi terzi in relazione al funzionamento del sito Web, quali fornitori di servizi di hosting, fornitori di servizi </w:t>
      </w:r>
      <w:r w:rsidR="00A51027">
        <w:rPr>
          <w:rFonts w:eastAsia="Times New Roman" w:cstheme="minorHAnsi"/>
          <w:sz w:val="20"/>
          <w:szCs w:val="20"/>
          <w:lang w:eastAsia="it-IT"/>
        </w:rPr>
        <w:t>relativi a</w:t>
      </w:r>
      <w:r w:rsidR="00EF3678" w:rsidRPr="005044FC">
        <w:rPr>
          <w:rFonts w:eastAsia="Times New Roman" w:cstheme="minorHAnsi"/>
          <w:sz w:val="20"/>
          <w:szCs w:val="20"/>
          <w:lang w:eastAsia="it-IT"/>
        </w:rPr>
        <w:t xml:space="preserve"> siti Web, fornitori</w:t>
      </w:r>
      <w:r w:rsidR="00A51027">
        <w:rPr>
          <w:rFonts w:eastAsia="Times New Roman" w:cstheme="minorHAnsi"/>
          <w:sz w:val="20"/>
          <w:szCs w:val="20"/>
          <w:lang w:eastAsia="it-IT"/>
        </w:rPr>
        <w:t xml:space="preserve"> di servizi di manutenzione IT</w:t>
      </w:r>
      <w:r w:rsidR="00EF3678" w:rsidRPr="005044FC">
        <w:rPr>
          <w:rFonts w:eastAsia="Times New Roman" w:cstheme="minorHAnsi"/>
          <w:sz w:val="20"/>
          <w:szCs w:val="20"/>
          <w:lang w:eastAsia="it-IT"/>
        </w:rPr>
        <w:t>, nonché fornitori di servizi che consentono l'integrazione nel sito Web di altre funzioni che l'ute</w:t>
      </w:r>
      <w:r w:rsidRPr="005044FC">
        <w:rPr>
          <w:rFonts w:eastAsia="Times New Roman" w:cstheme="minorHAnsi"/>
          <w:sz w:val="20"/>
          <w:szCs w:val="20"/>
          <w:lang w:eastAsia="it-IT"/>
        </w:rPr>
        <w:t>nte può usare a sua discrezione</w:t>
      </w:r>
      <w:r w:rsidR="00EF3678" w:rsidRPr="005044FC">
        <w:rPr>
          <w:rFonts w:eastAsia="Times New Roman" w:cstheme="minorHAnsi"/>
          <w:sz w:val="20"/>
          <w:szCs w:val="20"/>
          <w:lang w:eastAsia="it-IT"/>
        </w:rPr>
        <w:t xml:space="preserve">. </w:t>
      </w:r>
    </w:p>
    <w:p w14:paraId="7E80BE70" w14:textId="77777777" w:rsidR="00EF3678"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A tali fornitori di servizi, designati in qualità di Responsabili </w:t>
      </w:r>
      <w:r w:rsidR="00C83F14" w:rsidRPr="005044FC">
        <w:rPr>
          <w:rFonts w:eastAsia="Times New Roman" w:cstheme="minorHAnsi"/>
          <w:sz w:val="20"/>
          <w:szCs w:val="20"/>
          <w:lang w:eastAsia="it-IT"/>
        </w:rPr>
        <w:t xml:space="preserve">esterni </w:t>
      </w:r>
      <w:r w:rsidRPr="005044FC">
        <w:rPr>
          <w:rFonts w:eastAsia="Times New Roman" w:cstheme="minorHAnsi"/>
          <w:sz w:val="20"/>
          <w:szCs w:val="20"/>
          <w:lang w:eastAsia="it-IT"/>
        </w:rPr>
        <w:t xml:space="preserve">del trattamento, vengono forniti solo i dati personali </w:t>
      </w:r>
      <w:r w:rsidR="00FA5FB0" w:rsidRPr="005044FC">
        <w:rPr>
          <w:rFonts w:eastAsia="Times New Roman" w:cstheme="minorHAnsi"/>
          <w:sz w:val="20"/>
          <w:szCs w:val="20"/>
          <w:lang w:eastAsia="it-IT"/>
        </w:rPr>
        <w:t>necessari</w:t>
      </w:r>
      <w:r w:rsidRPr="005044FC">
        <w:rPr>
          <w:rFonts w:eastAsia="Times New Roman" w:cstheme="minorHAnsi"/>
          <w:sz w:val="20"/>
          <w:szCs w:val="20"/>
          <w:lang w:eastAsia="it-IT"/>
        </w:rPr>
        <w:t xml:space="preserve"> per erogare i corrispettivi servizi e non è loro concesso di usare o divulgare i dati personali degli interessati per altri scopi, senza previa autorizzazione dell'interessato.</w:t>
      </w:r>
    </w:p>
    <w:p w14:paraId="2C16C407" w14:textId="77777777" w:rsidR="00FE1403" w:rsidRPr="005044FC" w:rsidRDefault="00FA5FB0"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I dati, p</w:t>
      </w:r>
      <w:r w:rsidR="00EF3678" w:rsidRPr="005044FC">
        <w:rPr>
          <w:rFonts w:eastAsia="Times New Roman" w:cstheme="minorHAnsi"/>
          <w:sz w:val="20"/>
          <w:szCs w:val="20"/>
          <w:lang w:eastAsia="it-IT"/>
        </w:rPr>
        <w:t xml:space="preserve">ossono inoltre essere comunicati, </w:t>
      </w:r>
      <w:r w:rsidRPr="005044FC">
        <w:rPr>
          <w:rFonts w:eastAsia="Times New Roman" w:cstheme="minorHAnsi"/>
          <w:sz w:val="20"/>
          <w:szCs w:val="20"/>
          <w:lang w:eastAsia="it-IT"/>
        </w:rPr>
        <w:t>per quanto strettamente necessario</w:t>
      </w:r>
      <w:r w:rsidR="00C2392A" w:rsidRPr="005044FC">
        <w:rPr>
          <w:rFonts w:eastAsia="Times New Roman" w:cstheme="minorHAnsi"/>
          <w:sz w:val="20"/>
          <w:szCs w:val="20"/>
          <w:lang w:eastAsia="it-IT"/>
        </w:rPr>
        <w:t>, a soggetti che</w:t>
      </w:r>
      <w:r w:rsidR="00FF50C0" w:rsidRPr="005044FC">
        <w:rPr>
          <w:rFonts w:eastAsia="Times New Roman" w:cstheme="minorHAnsi"/>
          <w:sz w:val="20"/>
          <w:szCs w:val="20"/>
          <w:lang w:eastAsia="it-IT"/>
        </w:rPr>
        <w:t xml:space="preserve"> collaborano con il Titolare</w:t>
      </w:r>
      <w:r w:rsidR="00C2392A" w:rsidRPr="005044FC">
        <w:rPr>
          <w:rFonts w:eastAsia="Times New Roman" w:cstheme="minorHAnsi"/>
          <w:sz w:val="20"/>
          <w:szCs w:val="20"/>
          <w:lang w:eastAsia="it-IT"/>
        </w:rPr>
        <w:t xml:space="preserve"> per </w:t>
      </w:r>
      <w:r w:rsidR="00831824" w:rsidRPr="005044FC">
        <w:rPr>
          <w:rFonts w:eastAsia="Times New Roman" w:cstheme="minorHAnsi"/>
          <w:sz w:val="20"/>
          <w:szCs w:val="20"/>
          <w:lang w:eastAsia="it-IT"/>
        </w:rPr>
        <w:t>fornire riscontro a</w:t>
      </w:r>
      <w:r w:rsidR="0052487E" w:rsidRPr="005044FC">
        <w:rPr>
          <w:rFonts w:eastAsia="Times New Roman" w:cstheme="minorHAnsi"/>
          <w:sz w:val="20"/>
          <w:szCs w:val="20"/>
          <w:lang w:eastAsia="it-IT"/>
        </w:rPr>
        <w:t xml:space="preserve"> eventuali</w:t>
      </w:r>
      <w:r w:rsidR="00831824" w:rsidRPr="005044FC">
        <w:rPr>
          <w:rFonts w:eastAsia="Times New Roman" w:cstheme="minorHAnsi"/>
          <w:sz w:val="20"/>
          <w:szCs w:val="20"/>
          <w:lang w:eastAsia="it-IT"/>
        </w:rPr>
        <w:t xml:space="preserve"> domande e/o</w:t>
      </w:r>
      <w:r w:rsidR="0052487E" w:rsidRPr="005044FC">
        <w:rPr>
          <w:rFonts w:eastAsia="Times New Roman" w:cstheme="minorHAnsi"/>
          <w:sz w:val="20"/>
          <w:szCs w:val="20"/>
          <w:lang w:eastAsia="it-IT"/>
        </w:rPr>
        <w:t xml:space="preserve"> richieste di clienti (anche potenziali)</w:t>
      </w:r>
      <w:r w:rsidR="00EF3678" w:rsidRPr="005044FC">
        <w:rPr>
          <w:rFonts w:eastAsia="Times New Roman" w:cstheme="minorHAnsi"/>
          <w:sz w:val="20"/>
          <w:szCs w:val="20"/>
          <w:lang w:eastAsia="it-IT"/>
        </w:rPr>
        <w:t xml:space="preserve"> o </w:t>
      </w:r>
      <w:r w:rsidR="00FF50C0" w:rsidRPr="005044FC">
        <w:rPr>
          <w:rFonts w:eastAsia="Times New Roman" w:cstheme="minorHAnsi"/>
          <w:sz w:val="20"/>
          <w:szCs w:val="20"/>
          <w:lang w:eastAsia="it-IT"/>
        </w:rPr>
        <w:t>per prestare servizi</w:t>
      </w:r>
      <w:r w:rsidR="008054D3" w:rsidRPr="005044FC">
        <w:rPr>
          <w:rFonts w:eastAsia="Times New Roman" w:cstheme="minorHAnsi"/>
          <w:sz w:val="20"/>
          <w:szCs w:val="20"/>
          <w:lang w:eastAsia="it-IT"/>
        </w:rPr>
        <w:t xml:space="preserve"> ad esse inerenti</w:t>
      </w:r>
      <w:r w:rsidR="00FE1403" w:rsidRPr="005044FC">
        <w:rPr>
          <w:rFonts w:eastAsia="Times New Roman" w:cstheme="minorHAnsi"/>
          <w:sz w:val="20"/>
          <w:szCs w:val="20"/>
          <w:lang w:eastAsia="it-IT"/>
        </w:rPr>
        <w:t>.</w:t>
      </w:r>
    </w:p>
    <w:p w14:paraId="006B0568" w14:textId="77777777" w:rsidR="00EF3678"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Infine, </w:t>
      </w:r>
      <w:r w:rsidR="00D7460C" w:rsidRPr="005044FC">
        <w:rPr>
          <w:rFonts w:eastAsia="Times New Roman" w:cstheme="minorHAnsi"/>
          <w:sz w:val="20"/>
          <w:szCs w:val="20"/>
          <w:lang w:eastAsia="it-IT"/>
        </w:rPr>
        <w:t xml:space="preserve">i dati potranno </w:t>
      </w:r>
      <w:r w:rsidRPr="005044FC">
        <w:rPr>
          <w:rFonts w:eastAsia="Times New Roman" w:cstheme="minorHAnsi"/>
          <w:sz w:val="20"/>
          <w:szCs w:val="20"/>
          <w:lang w:eastAsia="it-IT"/>
        </w:rPr>
        <w:t>essere comunicati ai soggetti legittimati ad accedervi in forza di disposizioni di legge, regolamenti, normative comunitarie.</w:t>
      </w:r>
    </w:p>
    <w:p w14:paraId="24BB177D"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Trasferimento dei dati</w:t>
      </w:r>
    </w:p>
    <w:p w14:paraId="3880CC6F" w14:textId="77777777" w:rsidR="00EF3678"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In nessun caso il Titolare del trattamento trasferisce i dati personali in paesi terzi o a organizzazioni internazionali.</w:t>
      </w:r>
    </w:p>
    <w:p w14:paraId="402FA23E" w14:textId="77777777" w:rsidR="00EF3678"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Tuttavia, si riserva la possibilità di utilizzare servizi in cloud; nel qual caso, i fornitori dei servizi saranno selezionati tra coloro che forniscono garanzie adeguate, così come previsto dall’art. 46 GDPR 679/16.</w:t>
      </w:r>
    </w:p>
    <w:p w14:paraId="7E6FF37F"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Conservazione dei dati</w:t>
      </w:r>
    </w:p>
    <w:p w14:paraId="27DD3A36" w14:textId="77777777" w:rsidR="00EF3678" w:rsidRPr="005044FC" w:rsidRDefault="00EF3678" w:rsidP="002A0BDF">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lastRenderedPageBreak/>
        <w:t>Il Titolare del trattamento conserva e tratta i dati personali per il tempo necessario ad adempiere alle finalità indicate. Successivamente, i da</w:t>
      </w:r>
      <w:r w:rsidR="008A4401" w:rsidRPr="005044FC">
        <w:rPr>
          <w:rFonts w:eastAsia="Times New Roman" w:cstheme="minorHAnsi"/>
          <w:sz w:val="20"/>
          <w:szCs w:val="20"/>
          <w:lang w:eastAsia="it-IT"/>
        </w:rPr>
        <w:t>ti personali saranno conservati</w:t>
      </w:r>
      <w:r w:rsidRPr="005044FC">
        <w:rPr>
          <w:rFonts w:eastAsia="Times New Roman" w:cstheme="minorHAnsi"/>
          <w:sz w:val="20"/>
          <w:szCs w:val="20"/>
          <w:lang w:eastAsia="it-IT"/>
        </w:rPr>
        <w:t xml:space="preserve"> e non ulteriormente trattati, per il tempo stabilito dalle vigenti disposizioni</w:t>
      </w:r>
      <w:r w:rsidR="00B94C95" w:rsidRPr="005044FC">
        <w:rPr>
          <w:rFonts w:eastAsia="Times New Roman" w:cstheme="minorHAnsi"/>
          <w:sz w:val="20"/>
          <w:szCs w:val="20"/>
          <w:lang w:eastAsia="it-IT"/>
        </w:rPr>
        <w:t xml:space="preserve"> di legge</w:t>
      </w:r>
      <w:r w:rsidRPr="005044FC">
        <w:rPr>
          <w:rFonts w:eastAsia="Times New Roman" w:cstheme="minorHAnsi"/>
          <w:sz w:val="20"/>
          <w:szCs w:val="20"/>
          <w:lang w:eastAsia="it-IT"/>
        </w:rPr>
        <w:t>.</w:t>
      </w:r>
    </w:p>
    <w:p w14:paraId="6D0EF2D2" w14:textId="3425332E" w:rsidR="00217FFB" w:rsidRDefault="00217FFB" w:rsidP="002A0BDF">
      <w:pPr>
        <w:spacing w:before="60" w:after="60" w:line="280" w:lineRule="atLeast"/>
        <w:contextualSpacing/>
        <w:jc w:val="both"/>
        <w:rPr>
          <w:rFonts w:eastAsia="Times New Roman" w:cstheme="minorHAnsi"/>
          <w:iCs/>
          <w:sz w:val="20"/>
          <w:szCs w:val="20"/>
          <w:lang w:eastAsia="it-IT"/>
        </w:rPr>
      </w:pPr>
      <w:r w:rsidRPr="005044FC">
        <w:rPr>
          <w:rFonts w:eastAsia="Times New Roman" w:cstheme="minorHAnsi"/>
          <w:iCs/>
          <w:sz w:val="20"/>
          <w:szCs w:val="20"/>
          <w:lang w:eastAsia="it-IT"/>
        </w:rPr>
        <w:t xml:space="preserve">In particolare, saranno conservati per tutta la durata della sua </w:t>
      </w:r>
      <w:r w:rsidRPr="000300A0">
        <w:rPr>
          <w:rFonts w:eastAsia="Times New Roman" w:cstheme="minorHAnsi"/>
          <w:iCs/>
          <w:sz w:val="20"/>
          <w:szCs w:val="20"/>
          <w:lang w:eastAsia="it-IT"/>
        </w:rPr>
        <w:t>iscrizione anagrafica</w:t>
      </w:r>
      <w:r w:rsidRPr="005044FC">
        <w:rPr>
          <w:rFonts w:eastAsia="Times New Roman" w:cstheme="minorHAnsi"/>
          <w:iCs/>
          <w:sz w:val="20"/>
          <w:szCs w:val="20"/>
          <w:lang w:eastAsia="it-IT"/>
        </w:rPr>
        <w:t xml:space="preserve"> e comunque non oltre un periodo massimo di 12 (dodici) mesi di sua inattività, ovvero qualora, entro tale termine, non risu</w:t>
      </w:r>
      <w:r w:rsidR="00B06373" w:rsidRPr="005044FC">
        <w:rPr>
          <w:rFonts w:eastAsia="Times New Roman" w:cstheme="minorHAnsi"/>
          <w:iCs/>
          <w:sz w:val="20"/>
          <w:szCs w:val="20"/>
          <w:lang w:eastAsia="it-IT"/>
        </w:rPr>
        <w:t>ltino associati dei Servizi</w:t>
      </w:r>
      <w:r w:rsidRPr="005044FC">
        <w:rPr>
          <w:rFonts w:eastAsia="Times New Roman" w:cstheme="minorHAnsi"/>
          <w:iCs/>
          <w:sz w:val="20"/>
          <w:szCs w:val="20"/>
          <w:lang w:eastAsia="it-IT"/>
        </w:rPr>
        <w:t xml:space="preserve">. </w:t>
      </w:r>
    </w:p>
    <w:p w14:paraId="71864DE2" w14:textId="467DE716" w:rsidR="00055EE9" w:rsidRDefault="00ED4AEB" w:rsidP="002A0BDF">
      <w:pPr>
        <w:spacing w:line="280" w:lineRule="atLeast"/>
        <w:ind w:left="-63"/>
        <w:jc w:val="both"/>
        <w:rPr>
          <w:rFonts w:eastAsia="Times New Roman" w:cstheme="minorHAnsi"/>
          <w:iCs/>
          <w:sz w:val="20"/>
          <w:szCs w:val="20"/>
          <w:lang w:eastAsia="it-IT"/>
        </w:rPr>
      </w:pPr>
      <w:r w:rsidRPr="005044FC">
        <w:rPr>
          <w:rFonts w:eastAsia="Times New Roman" w:cstheme="minorHAnsi"/>
          <w:iCs/>
          <w:sz w:val="20"/>
          <w:szCs w:val="20"/>
          <w:lang w:eastAsia="it-IT"/>
        </w:rPr>
        <w:t xml:space="preserve">Nel caso di dati forniti per </w:t>
      </w:r>
      <w:r>
        <w:rPr>
          <w:rFonts w:eastAsia="Times New Roman" w:cstheme="minorHAnsi"/>
          <w:iCs/>
          <w:sz w:val="20"/>
          <w:szCs w:val="20"/>
          <w:lang w:eastAsia="it-IT"/>
        </w:rPr>
        <w:t xml:space="preserve">usufruire del servizio di newsletter offerto dal Titolare </w:t>
      </w:r>
      <w:r w:rsidRPr="005044FC">
        <w:rPr>
          <w:rFonts w:eastAsia="Times New Roman" w:cstheme="minorHAnsi"/>
          <w:iCs/>
          <w:sz w:val="20"/>
          <w:szCs w:val="20"/>
          <w:lang w:eastAsia="it-IT"/>
        </w:rPr>
        <w:t>questi saranno conservati per 24 mesi, salvo revoca del consenso prestato.</w:t>
      </w:r>
      <w:r w:rsidR="00055EE9">
        <w:rPr>
          <w:rFonts w:eastAsia="Times New Roman" w:cstheme="minorHAnsi"/>
          <w:iCs/>
          <w:sz w:val="20"/>
          <w:szCs w:val="20"/>
          <w:lang w:eastAsia="it-IT"/>
        </w:rPr>
        <w:t xml:space="preserve"> </w:t>
      </w:r>
    </w:p>
    <w:p w14:paraId="2B6D27F3" w14:textId="06D24F30" w:rsidR="00217FFB" w:rsidRPr="005044FC" w:rsidRDefault="00217FFB" w:rsidP="002A0BDF">
      <w:pPr>
        <w:spacing w:line="280" w:lineRule="atLeast"/>
        <w:ind w:left="-63"/>
        <w:jc w:val="both"/>
        <w:rPr>
          <w:rFonts w:eastAsia="Times New Roman" w:cstheme="minorHAnsi"/>
          <w:iCs/>
          <w:sz w:val="20"/>
          <w:szCs w:val="20"/>
          <w:lang w:eastAsia="it-IT"/>
        </w:rPr>
      </w:pPr>
      <w:r w:rsidRPr="005044FC">
        <w:rPr>
          <w:rFonts w:eastAsia="Times New Roman" w:cstheme="minorHAnsi"/>
          <w:iCs/>
          <w:sz w:val="20"/>
          <w:szCs w:val="20"/>
          <w:lang w:eastAsia="it-IT"/>
        </w:rPr>
        <w:t xml:space="preserve">Occorre inoltre aggiungere che, nel caso in cui un utente fornisca al Titolare dati personali non richiesti o non necessari al fine dell’esecuzione della prestazione richiesta ovvero all’erogazione </w:t>
      </w:r>
      <w:r w:rsidR="00D7460C" w:rsidRPr="005044FC">
        <w:rPr>
          <w:rFonts w:eastAsia="Times New Roman" w:cstheme="minorHAnsi"/>
          <w:iCs/>
          <w:sz w:val="20"/>
          <w:szCs w:val="20"/>
          <w:lang w:eastAsia="it-IT"/>
        </w:rPr>
        <w:t>di un servizio a essa strettamente connesso</w:t>
      </w:r>
      <w:r w:rsidRPr="005044FC">
        <w:rPr>
          <w:rFonts w:eastAsia="Times New Roman" w:cstheme="minorHAnsi"/>
          <w:iCs/>
          <w:sz w:val="20"/>
          <w:szCs w:val="20"/>
          <w:lang w:eastAsia="it-IT"/>
        </w:rPr>
        <w:t xml:space="preserve">, </w:t>
      </w:r>
      <w:r w:rsidR="00054389">
        <w:rPr>
          <w:rFonts w:eastAsia="Times New Roman" w:cstheme="minorHAnsi"/>
          <w:b/>
          <w:sz w:val="20"/>
          <w:szCs w:val="20"/>
          <w:lang w:eastAsia="it-IT"/>
        </w:rPr>
        <w:t>Giuseppe D’Introno</w:t>
      </w:r>
      <w:r w:rsidR="00054389" w:rsidRPr="00ED4AEB">
        <w:rPr>
          <w:rFonts w:eastAsia="Times New Roman" w:cstheme="minorHAnsi"/>
          <w:b/>
          <w:sz w:val="20"/>
          <w:szCs w:val="20"/>
          <w:lang w:eastAsia="it-IT"/>
        </w:rPr>
        <w:t xml:space="preserve"> </w:t>
      </w:r>
      <w:r w:rsidRPr="005044FC">
        <w:rPr>
          <w:rFonts w:eastAsia="Times New Roman" w:cstheme="minorHAnsi"/>
          <w:iCs/>
          <w:sz w:val="20"/>
          <w:szCs w:val="20"/>
          <w:lang w:eastAsia="it-IT"/>
        </w:rPr>
        <w:t>non potrà essere cons</w:t>
      </w:r>
      <w:r w:rsidR="007E5173" w:rsidRPr="005044FC">
        <w:rPr>
          <w:rFonts w:eastAsia="Times New Roman" w:cstheme="minorHAnsi"/>
          <w:iCs/>
          <w:sz w:val="20"/>
          <w:szCs w:val="20"/>
          <w:lang w:eastAsia="it-IT"/>
        </w:rPr>
        <w:t>iderat</w:t>
      </w:r>
      <w:r w:rsidR="00054389">
        <w:rPr>
          <w:rFonts w:eastAsia="Times New Roman" w:cstheme="minorHAnsi"/>
          <w:iCs/>
          <w:sz w:val="20"/>
          <w:szCs w:val="20"/>
          <w:lang w:eastAsia="it-IT"/>
        </w:rPr>
        <w:t>o</w:t>
      </w:r>
      <w:r w:rsidR="007E5173" w:rsidRPr="005044FC">
        <w:rPr>
          <w:rFonts w:eastAsia="Times New Roman" w:cstheme="minorHAnsi"/>
          <w:iCs/>
          <w:sz w:val="20"/>
          <w:szCs w:val="20"/>
          <w:lang w:eastAsia="it-IT"/>
        </w:rPr>
        <w:t xml:space="preserve"> titolare di questi dati</w:t>
      </w:r>
      <w:r w:rsidRPr="005044FC">
        <w:rPr>
          <w:rFonts w:eastAsia="Times New Roman" w:cstheme="minorHAnsi"/>
          <w:iCs/>
          <w:sz w:val="20"/>
          <w:szCs w:val="20"/>
          <w:lang w:eastAsia="it-IT"/>
        </w:rPr>
        <w:t xml:space="preserve"> e provvederà alla loro cancellazione nel più breve tempo possibile.</w:t>
      </w:r>
    </w:p>
    <w:p w14:paraId="15A2502D"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Diritti dell’interessato</w:t>
      </w:r>
    </w:p>
    <w:p w14:paraId="0EEA78FC" w14:textId="77777777" w:rsidR="009941A1" w:rsidRPr="005044FC" w:rsidRDefault="009941A1" w:rsidP="002A0BDF">
      <w:pPr>
        <w:spacing w:line="280" w:lineRule="atLeast"/>
        <w:jc w:val="both"/>
        <w:rPr>
          <w:rFonts w:eastAsia="Times New Roman" w:cstheme="minorHAnsi"/>
          <w:sz w:val="20"/>
          <w:szCs w:val="20"/>
          <w:lang w:eastAsia="it-IT"/>
        </w:rPr>
      </w:pPr>
      <w:r w:rsidRPr="005044FC">
        <w:rPr>
          <w:rFonts w:eastAsia="Times New Roman" w:cstheme="minorHAnsi"/>
          <w:sz w:val="20"/>
          <w:szCs w:val="20"/>
          <w:lang w:eastAsia="it-IT"/>
        </w:rPr>
        <w:t>In relazione ai dati oggetto del trattamento di cui alla presente informativa all’interessato è riconosciuto in qualsiasi momento il diritto di:</w:t>
      </w:r>
    </w:p>
    <w:p w14:paraId="24B58D3D" w14:textId="77777777" w:rsidR="00ED4AEB" w:rsidRPr="005044FC" w:rsidRDefault="00ED4AEB" w:rsidP="00ED4AEB">
      <w:pPr>
        <w:pStyle w:val="Paragrafoelenco"/>
        <w:numPr>
          <w:ilvl w:val="0"/>
          <w:numId w:val="1"/>
        </w:numPr>
        <w:spacing w:line="280" w:lineRule="atLeast"/>
        <w:ind w:left="284" w:hanging="142"/>
        <w:jc w:val="both"/>
        <w:rPr>
          <w:rFonts w:eastAsia="Times New Roman" w:cstheme="minorHAnsi"/>
          <w:sz w:val="20"/>
          <w:szCs w:val="20"/>
          <w:lang w:eastAsia="it-IT"/>
        </w:rPr>
      </w:pPr>
      <w:r w:rsidRPr="005044FC">
        <w:rPr>
          <w:rFonts w:eastAsia="Times New Roman" w:cstheme="minorHAnsi"/>
          <w:sz w:val="20"/>
          <w:szCs w:val="20"/>
          <w:lang w:eastAsia="it-IT"/>
        </w:rPr>
        <w:t>chiedere al Titolare l'accesso ai Suoi dati personali ed alle informazioni relative agli stessi</w:t>
      </w:r>
      <w:r w:rsidRPr="005044FC">
        <w:rPr>
          <w:rFonts w:cstheme="minorHAnsi"/>
          <w:sz w:val="20"/>
          <w:szCs w:val="20"/>
        </w:rPr>
        <w:t xml:space="preserve"> (</w:t>
      </w:r>
      <w:r w:rsidRPr="005044FC">
        <w:rPr>
          <w:rFonts w:eastAsia="Times New Roman" w:cstheme="minorHAnsi"/>
          <w:sz w:val="20"/>
          <w:szCs w:val="20"/>
          <w:lang w:eastAsia="it-IT"/>
        </w:rPr>
        <w:t xml:space="preserve">art. 15 del GDPR); la rettifica dei dati inesatti o l'integrazione di quelli incompleti </w:t>
      </w:r>
      <w:r w:rsidRPr="005044FC">
        <w:rPr>
          <w:rFonts w:cstheme="minorHAnsi"/>
          <w:sz w:val="20"/>
          <w:szCs w:val="20"/>
        </w:rPr>
        <w:t>(</w:t>
      </w:r>
      <w:r w:rsidRPr="005044FC">
        <w:rPr>
          <w:rFonts w:eastAsia="Times New Roman" w:cstheme="minorHAnsi"/>
          <w:sz w:val="20"/>
          <w:szCs w:val="20"/>
          <w:lang w:eastAsia="it-IT"/>
        </w:rPr>
        <w:t>art. 16 del GDPR); la cancellazione dei dati personali che La riguardano (al verificarsi di una delle condizioni indicate nell'art. 17, par. 1 del GDPR e nel rispetto delle eccezioni previste nel paragrafo 3 dello stesso articolo); la limitazione del trattamento dei Suoi dati personali (al ricorrere di una delle ipotesi indicate nell'art. 18, par. 1 del GDPR);</w:t>
      </w:r>
    </w:p>
    <w:p w14:paraId="63F831D4" w14:textId="77777777" w:rsidR="00ED4AEB" w:rsidRPr="005044FC" w:rsidRDefault="00ED4AEB" w:rsidP="00ED4AEB">
      <w:pPr>
        <w:pStyle w:val="Paragrafoelenco"/>
        <w:numPr>
          <w:ilvl w:val="0"/>
          <w:numId w:val="1"/>
        </w:numPr>
        <w:spacing w:line="280" w:lineRule="atLeast"/>
        <w:ind w:left="284" w:hanging="142"/>
        <w:jc w:val="both"/>
        <w:rPr>
          <w:rFonts w:eastAsia="Times New Roman" w:cstheme="minorHAnsi"/>
          <w:sz w:val="20"/>
          <w:szCs w:val="20"/>
          <w:lang w:eastAsia="it-IT"/>
        </w:rPr>
      </w:pPr>
      <w:r w:rsidRPr="005044FC">
        <w:rPr>
          <w:rFonts w:eastAsia="Times New Roman" w:cstheme="minorHAnsi"/>
          <w:sz w:val="20"/>
          <w:szCs w:val="20"/>
          <w:lang w:eastAsia="it-IT"/>
        </w:rPr>
        <w:t xml:space="preserve">richiedere e ottenere dal Titolare - nelle ipotesi in cui la base giuridica del trattamento sia il </w:t>
      </w:r>
      <w:r w:rsidRPr="00BC494B">
        <w:rPr>
          <w:rFonts w:eastAsia="Times New Roman" w:cstheme="minorHAnsi"/>
          <w:sz w:val="20"/>
          <w:szCs w:val="20"/>
          <w:lang w:eastAsia="it-IT"/>
        </w:rPr>
        <w:t>consenso</w:t>
      </w:r>
      <w:r w:rsidRPr="005044FC">
        <w:rPr>
          <w:rFonts w:eastAsia="Times New Roman" w:cstheme="minorHAnsi"/>
          <w:sz w:val="20"/>
          <w:szCs w:val="20"/>
          <w:lang w:eastAsia="it-IT"/>
        </w:rPr>
        <w:t xml:space="preserve"> e lo stesso sia effettuato con mezzi automatizzati - i Suoi dati personali in un formato strutturato e leggibile da dispositivo automatico, anche al fine di comunicare tali dati a un altro titolare del trattamento (c.d. diritto alla portabilità dei dati personali - art. 20 del GDPR);</w:t>
      </w:r>
    </w:p>
    <w:p w14:paraId="439C7598" w14:textId="77777777" w:rsidR="00ED4AEB" w:rsidRPr="005044FC" w:rsidRDefault="00ED4AEB" w:rsidP="00ED4AEB">
      <w:pPr>
        <w:pStyle w:val="Paragrafoelenco"/>
        <w:numPr>
          <w:ilvl w:val="0"/>
          <w:numId w:val="1"/>
        </w:numPr>
        <w:spacing w:line="280" w:lineRule="atLeast"/>
        <w:ind w:left="284" w:hanging="142"/>
        <w:jc w:val="both"/>
        <w:rPr>
          <w:rFonts w:eastAsia="Times New Roman" w:cstheme="minorHAnsi"/>
          <w:sz w:val="20"/>
          <w:szCs w:val="20"/>
          <w:lang w:eastAsia="it-IT"/>
        </w:rPr>
      </w:pPr>
      <w:r w:rsidRPr="005044FC">
        <w:rPr>
          <w:rFonts w:eastAsia="Times New Roman" w:cstheme="minorHAnsi"/>
          <w:sz w:val="20"/>
          <w:szCs w:val="20"/>
          <w:lang w:eastAsia="it-IT"/>
        </w:rPr>
        <w:t xml:space="preserve">opporsi in qualsiasi momento al trattamento dei Suoi dati personali al ricorrere di situazioni particolari che La riguardano </w:t>
      </w:r>
      <w:r w:rsidRPr="005044FC">
        <w:rPr>
          <w:rFonts w:cstheme="minorHAnsi"/>
          <w:sz w:val="20"/>
          <w:szCs w:val="20"/>
        </w:rPr>
        <w:t>(</w:t>
      </w:r>
      <w:r w:rsidRPr="005044FC">
        <w:rPr>
          <w:rFonts w:eastAsia="Times New Roman" w:cstheme="minorHAnsi"/>
          <w:sz w:val="20"/>
          <w:szCs w:val="20"/>
          <w:lang w:eastAsia="it-IT"/>
        </w:rPr>
        <w:t>art. 21 del GDPR);</w:t>
      </w:r>
    </w:p>
    <w:p w14:paraId="6458316B" w14:textId="77777777" w:rsidR="00ED4AEB" w:rsidRPr="00BC494B" w:rsidRDefault="00ED4AEB" w:rsidP="00ED4AEB">
      <w:pPr>
        <w:pStyle w:val="Paragrafoelenco"/>
        <w:numPr>
          <w:ilvl w:val="0"/>
          <w:numId w:val="1"/>
        </w:numPr>
        <w:spacing w:after="120" w:line="280" w:lineRule="atLeast"/>
        <w:ind w:left="284" w:hanging="142"/>
        <w:jc w:val="both"/>
        <w:rPr>
          <w:rFonts w:eastAsia="Times New Roman" w:cstheme="minorHAnsi"/>
          <w:sz w:val="20"/>
          <w:szCs w:val="20"/>
          <w:lang w:eastAsia="it-IT"/>
        </w:rPr>
      </w:pPr>
      <w:r w:rsidRPr="00BC494B">
        <w:rPr>
          <w:rFonts w:eastAsia="Times New Roman" w:cstheme="minorHAnsi"/>
          <w:sz w:val="20"/>
          <w:szCs w:val="20"/>
          <w:lang w:eastAsia="it-IT"/>
        </w:rPr>
        <w:t xml:space="preserve">revocare il consenso in qualsiasi momento, limitatamente alle ipotesi in cui il trattamento sia basato sul Suo consenso per una o più specifiche finalità. Il trattamento basato sul consenso ed effettuato antecedentemente alla revoca dello stesso conserva, comunque, la sua liceità </w:t>
      </w:r>
      <w:r w:rsidRPr="00BC494B">
        <w:rPr>
          <w:rFonts w:cstheme="minorHAnsi"/>
          <w:sz w:val="20"/>
          <w:szCs w:val="20"/>
        </w:rPr>
        <w:t>(</w:t>
      </w:r>
      <w:r w:rsidRPr="00BC494B">
        <w:rPr>
          <w:rFonts w:eastAsia="Times New Roman" w:cstheme="minorHAnsi"/>
          <w:sz w:val="20"/>
          <w:szCs w:val="20"/>
          <w:lang w:eastAsia="it-IT"/>
        </w:rPr>
        <w:t>art. 7, par. 3, del GDPR);</w:t>
      </w:r>
    </w:p>
    <w:p w14:paraId="054393A1" w14:textId="37B67116" w:rsidR="009941A1" w:rsidRPr="005044FC" w:rsidRDefault="009941A1" w:rsidP="002C2E0B">
      <w:pPr>
        <w:spacing w:after="120" w:line="280" w:lineRule="atLeast"/>
        <w:jc w:val="both"/>
        <w:rPr>
          <w:rFonts w:eastAsia="Times New Roman" w:cstheme="minorHAnsi"/>
          <w:sz w:val="20"/>
          <w:szCs w:val="20"/>
          <w:lang w:eastAsia="it-IT"/>
        </w:rPr>
      </w:pPr>
      <w:r w:rsidRPr="005044FC">
        <w:rPr>
          <w:rFonts w:eastAsia="Times New Roman" w:cstheme="minorHAnsi"/>
          <w:sz w:val="20"/>
          <w:szCs w:val="20"/>
          <w:lang w:eastAsia="it-IT"/>
        </w:rPr>
        <w:t xml:space="preserve">L'apposita istanza è presentata </w:t>
      </w:r>
      <w:r w:rsidR="00593AFF">
        <w:rPr>
          <w:rFonts w:eastAsia="Times New Roman" w:cstheme="minorHAnsi"/>
          <w:sz w:val="20"/>
          <w:szCs w:val="20"/>
          <w:lang w:eastAsia="it-IT"/>
        </w:rPr>
        <w:t xml:space="preserve">contattando il Titolare tramite </w:t>
      </w:r>
      <w:r w:rsidRPr="005044FC">
        <w:rPr>
          <w:rFonts w:eastAsia="Times New Roman" w:cstheme="minorHAnsi"/>
          <w:sz w:val="20"/>
          <w:szCs w:val="20"/>
          <w:lang w:eastAsia="it-IT"/>
        </w:rPr>
        <w:t>e-mail all’indirizzo</w:t>
      </w:r>
      <w:r w:rsidR="008A44C9">
        <w:rPr>
          <w:rFonts w:eastAsia="Times New Roman" w:cstheme="minorHAnsi"/>
          <w:sz w:val="20"/>
          <w:szCs w:val="20"/>
          <w:lang w:eastAsia="it-IT"/>
        </w:rPr>
        <w:t>:</w:t>
      </w:r>
      <w:r w:rsidR="00ED4AEB" w:rsidRPr="00ED4AEB">
        <w:t xml:space="preserve"> </w:t>
      </w:r>
      <w:r w:rsidR="00ED4AEB" w:rsidRPr="00ED4AEB">
        <w:rPr>
          <w:rFonts w:eastAsia="Times New Roman" w:cstheme="minorHAnsi"/>
          <w:sz w:val="20"/>
          <w:szCs w:val="20"/>
          <w:lang w:eastAsia="it-IT"/>
        </w:rPr>
        <w:t>segreteria@e20econvegni.it</w:t>
      </w:r>
      <w:r w:rsidR="002C2E0B">
        <w:rPr>
          <w:rFonts w:eastAsia="Times New Roman" w:cstheme="minorHAnsi"/>
          <w:sz w:val="20"/>
          <w:szCs w:val="20"/>
          <w:lang w:eastAsia="it-IT"/>
        </w:rPr>
        <w:t xml:space="preserve">, pec: </w:t>
      </w:r>
      <w:r w:rsidR="00FE44E1" w:rsidRPr="00D90FFA">
        <w:rPr>
          <w:rFonts w:eastAsia="Times New Roman" w:cstheme="minorHAnsi"/>
          <w:b/>
          <w:sz w:val="20"/>
          <w:szCs w:val="20"/>
          <w:lang w:eastAsia="it-IT"/>
        </w:rPr>
        <w:t>finanzagevoladintr@pec.it</w:t>
      </w:r>
      <w:r w:rsidR="00ED4AEB">
        <w:rPr>
          <w:rFonts w:eastAsia="Times New Roman" w:cstheme="minorHAnsi"/>
          <w:sz w:val="20"/>
          <w:szCs w:val="20"/>
          <w:lang w:eastAsia="it-IT"/>
        </w:rPr>
        <w:t xml:space="preserve"> </w:t>
      </w:r>
      <w:r w:rsidRPr="005044FC">
        <w:rPr>
          <w:rFonts w:eastAsia="Times New Roman" w:cstheme="minorHAnsi"/>
          <w:sz w:val="20"/>
          <w:szCs w:val="20"/>
          <w:lang w:eastAsia="it-IT"/>
        </w:rPr>
        <w:t xml:space="preserve">o lettera raccomandata a/r all’indirizzo: </w:t>
      </w:r>
      <w:r w:rsidR="003918A9">
        <w:rPr>
          <w:rFonts w:eastAsia="Times New Roman" w:cstheme="minorHAnsi"/>
          <w:b/>
          <w:sz w:val="20"/>
          <w:szCs w:val="20"/>
          <w:lang w:eastAsia="it-IT"/>
        </w:rPr>
        <w:t xml:space="preserve">Corato </w:t>
      </w:r>
      <w:r w:rsidR="008A44C9" w:rsidRPr="008A44C9">
        <w:rPr>
          <w:rFonts w:eastAsia="Times New Roman" w:cstheme="minorHAnsi"/>
          <w:b/>
          <w:sz w:val="20"/>
          <w:szCs w:val="20"/>
          <w:lang w:eastAsia="it-IT"/>
        </w:rPr>
        <w:t>(B</w:t>
      </w:r>
      <w:r w:rsidR="003918A9">
        <w:rPr>
          <w:rFonts w:eastAsia="Times New Roman" w:cstheme="minorHAnsi"/>
          <w:b/>
          <w:sz w:val="20"/>
          <w:szCs w:val="20"/>
          <w:lang w:eastAsia="it-IT"/>
        </w:rPr>
        <w:t>A</w:t>
      </w:r>
      <w:r w:rsidR="008A44C9" w:rsidRPr="008A44C9">
        <w:rPr>
          <w:rFonts w:eastAsia="Times New Roman" w:cstheme="minorHAnsi"/>
          <w:b/>
          <w:sz w:val="20"/>
          <w:szCs w:val="20"/>
          <w:lang w:eastAsia="it-IT"/>
        </w:rPr>
        <w:t xml:space="preserve">), Via </w:t>
      </w:r>
      <w:r w:rsidR="00FE44E1">
        <w:rPr>
          <w:rFonts w:eastAsia="Times New Roman" w:cstheme="minorHAnsi"/>
          <w:b/>
          <w:sz w:val="20"/>
          <w:szCs w:val="20"/>
          <w:lang w:eastAsia="it-IT"/>
        </w:rPr>
        <w:t xml:space="preserve">Donatello </w:t>
      </w:r>
      <w:r w:rsidR="008A44C9" w:rsidRPr="008A44C9">
        <w:rPr>
          <w:rFonts w:eastAsia="Times New Roman" w:cstheme="minorHAnsi"/>
          <w:b/>
          <w:sz w:val="20"/>
          <w:szCs w:val="20"/>
          <w:lang w:eastAsia="it-IT"/>
        </w:rPr>
        <w:t xml:space="preserve">n. </w:t>
      </w:r>
      <w:r w:rsidR="00FE44E1">
        <w:rPr>
          <w:rFonts w:eastAsia="Times New Roman" w:cstheme="minorHAnsi"/>
          <w:b/>
          <w:sz w:val="20"/>
          <w:szCs w:val="20"/>
          <w:lang w:eastAsia="it-IT"/>
        </w:rPr>
        <w:t>31</w:t>
      </w:r>
      <w:r w:rsidR="008A44C9" w:rsidRPr="008A44C9">
        <w:rPr>
          <w:rFonts w:eastAsia="Times New Roman" w:cstheme="minorHAnsi"/>
          <w:b/>
          <w:sz w:val="20"/>
          <w:szCs w:val="20"/>
          <w:lang w:eastAsia="it-IT"/>
        </w:rPr>
        <w:t xml:space="preserve"> - c.a.p. </w:t>
      </w:r>
      <w:r w:rsidR="000672C3">
        <w:rPr>
          <w:rFonts w:eastAsia="Times New Roman" w:cstheme="minorHAnsi"/>
          <w:b/>
          <w:sz w:val="20"/>
          <w:szCs w:val="20"/>
          <w:lang w:eastAsia="it-IT"/>
        </w:rPr>
        <w:t>70033</w:t>
      </w:r>
      <w:bookmarkStart w:id="2" w:name="_GoBack"/>
      <w:bookmarkEnd w:id="2"/>
      <w:r w:rsidR="008A44C9">
        <w:rPr>
          <w:rFonts w:eastAsia="Times New Roman" w:cstheme="minorHAnsi"/>
          <w:b/>
          <w:sz w:val="20"/>
          <w:szCs w:val="20"/>
          <w:lang w:eastAsia="it-IT"/>
        </w:rPr>
        <w:t>.</w:t>
      </w:r>
      <w:r w:rsidR="002C2E0B" w:rsidRPr="00DF3DB0">
        <w:rPr>
          <w:rFonts w:eastAsia="Times New Roman" w:cstheme="minorHAnsi"/>
          <w:b/>
          <w:sz w:val="20"/>
          <w:szCs w:val="20"/>
          <w:lang w:eastAsia="it-IT"/>
        </w:rPr>
        <w:t xml:space="preserve"> </w:t>
      </w:r>
      <w:r w:rsidRPr="005044FC">
        <w:rPr>
          <w:rFonts w:eastAsia="Times New Roman" w:cstheme="minorHAnsi"/>
          <w:sz w:val="20"/>
          <w:szCs w:val="20"/>
          <w:lang w:eastAsia="it-IT"/>
        </w:rPr>
        <w:t xml:space="preserve">L’interessato, qualora ritenga che il trattamento dei Suoi dati avvenga in violazione di quanto previsto dal Regolamento, può proporre reclamo a un'autorità di controllo (Autorità Garante per la protezione dei dati personali – </w:t>
      </w:r>
      <w:hyperlink r:id="rId6" w:history="1">
        <w:r w:rsidRPr="005044FC">
          <w:rPr>
            <w:rStyle w:val="Collegamentoipertestuale"/>
            <w:rFonts w:cstheme="minorHAnsi"/>
            <w:color w:val="auto"/>
            <w:sz w:val="20"/>
            <w:szCs w:val="20"/>
          </w:rPr>
          <w:t>www.garanteprivacy.it</w:t>
        </w:r>
      </w:hyperlink>
      <w:r w:rsidRPr="005044FC">
        <w:rPr>
          <w:rFonts w:eastAsia="Times New Roman" w:cstheme="minorHAnsi"/>
          <w:sz w:val="20"/>
          <w:szCs w:val="20"/>
          <w:lang w:eastAsia="it-IT"/>
        </w:rPr>
        <w:t>), come previsto dall'art. 77 del GDPR, o adire le opportune sedi giudiziarie (art. 79 del GDPR).</w:t>
      </w:r>
    </w:p>
    <w:p w14:paraId="0C833BCB" w14:textId="77777777" w:rsidR="00290A6B" w:rsidRPr="005044FC" w:rsidRDefault="00290A6B" w:rsidP="002A0BDF">
      <w:pPr>
        <w:shd w:val="clear" w:color="auto" w:fill="FFFFFF"/>
        <w:spacing w:after="0" w:line="330" w:lineRule="atLeast"/>
        <w:jc w:val="both"/>
        <w:outlineLvl w:val="2"/>
        <w:rPr>
          <w:rFonts w:eastAsia="Times New Roman" w:cstheme="minorHAnsi"/>
          <w:b/>
          <w:bCs/>
          <w:sz w:val="20"/>
          <w:szCs w:val="20"/>
          <w:lang w:eastAsia="it-IT"/>
        </w:rPr>
      </w:pPr>
    </w:p>
    <w:p w14:paraId="219985FB"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Rifiuto al conferimento dei dati</w:t>
      </w:r>
    </w:p>
    <w:p w14:paraId="5698F1D9" w14:textId="55CFCA28" w:rsidR="001F2B4B" w:rsidRPr="005044FC" w:rsidRDefault="001F2B4B" w:rsidP="001F2B4B">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Il rifiuto al conferimento dei dati necessari alla registrazione sul sito impedirà che l’operazione si concluda con successo. Gli ulteriori dati indicati al punto a) del paragrafo “Fonte dei dati e tipologia di dati raccolti” che risultino non obbligatori ai fini della registrazione vengono forniti su base volontaria; tuttavia se l’interessato dovesse decidere di non fornire i dati richiesti, </w:t>
      </w:r>
      <w:r w:rsidR="003918A9">
        <w:rPr>
          <w:rFonts w:eastAsia="Times New Roman" w:cstheme="minorHAnsi"/>
          <w:b/>
          <w:sz w:val="20"/>
          <w:szCs w:val="20"/>
          <w:lang w:eastAsia="it-IT"/>
        </w:rPr>
        <w:t>Giuseppe D’Introno</w:t>
      </w:r>
      <w:r w:rsidR="003918A9" w:rsidRPr="008A44C9">
        <w:rPr>
          <w:rFonts w:eastAsia="Times New Roman" w:cstheme="minorHAnsi"/>
          <w:b/>
          <w:sz w:val="20"/>
          <w:szCs w:val="20"/>
          <w:lang w:eastAsia="it-IT"/>
        </w:rPr>
        <w:t xml:space="preserve"> </w:t>
      </w:r>
      <w:r w:rsidRPr="005044FC">
        <w:rPr>
          <w:rFonts w:eastAsia="Times New Roman" w:cstheme="minorHAnsi"/>
          <w:sz w:val="20"/>
          <w:szCs w:val="20"/>
          <w:lang w:eastAsia="it-IT"/>
        </w:rPr>
        <w:t>potrebbe non essere in grado di fornire determinati serv</w:t>
      </w:r>
      <w:r w:rsidR="008A44C9">
        <w:rPr>
          <w:rFonts w:eastAsia="Times New Roman" w:cstheme="minorHAnsi"/>
          <w:sz w:val="20"/>
          <w:szCs w:val="20"/>
          <w:lang w:eastAsia="it-IT"/>
        </w:rPr>
        <w:t>izi. I dati indicati ai punti a); b); e c)</w:t>
      </w:r>
      <w:r w:rsidRPr="005044FC">
        <w:rPr>
          <w:rFonts w:eastAsia="Times New Roman" w:cstheme="minorHAnsi"/>
          <w:sz w:val="20"/>
          <w:szCs w:val="20"/>
          <w:lang w:eastAsia="it-IT"/>
        </w:rPr>
        <w:t xml:space="preserve"> vengono forniti volontariamente dall’interessato e qualora decidesse di non fornire i dati richiesti, le funzionalità e/o i servizi offerti tramite il sito potrebbero essere compromessi nella loro utilizzabilità.</w:t>
      </w:r>
    </w:p>
    <w:p w14:paraId="6CAACCA7" w14:textId="77777777" w:rsidR="00EF3678" w:rsidRPr="00E43FC7" w:rsidRDefault="00EF3678" w:rsidP="002A0BDF">
      <w:pPr>
        <w:shd w:val="clear" w:color="auto" w:fill="FFFFFF"/>
        <w:spacing w:after="0" w:line="330" w:lineRule="atLeast"/>
        <w:jc w:val="both"/>
        <w:outlineLvl w:val="2"/>
        <w:rPr>
          <w:rFonts w:eastAsia="Times New Roman" w:cstheme="minorHAnsi"/>
          <w:b/>
          <w:bCs/>
          <w:lang w:eastAsia="it-IT"/>
        </w:rPr>
      </w:pPr>
      <w:r w:rsidRPr="00E43FC7">
        <w:rPr>
          <w:rFonts w:eastAsia="Times New Roman" w:cstheme="minorHAnsi"/>
          <w:b/>
          <w:bCs/>
          <w:lang w:eastAsia="it-IT"/>
        </w:rPr>
        <w:t>Processi decisionali automatizzati</w:t>
      </w:r>
    </w:p>
    <w:p w14:paraId="6F7A1468" w14:textId="0AB155FB" w:rsidR="001408F3" w:rsidRPr="00F659D4" w:rsidRDefault="00EF3678" w:rsidP="00F659D4">
      <w:pPr>
        <w:shd w:val="clear" w:color="auto" w:fill="FFFFFF"/>
        <w:spacing w:after="0" w:line="240" w:lineRule="auto"/>
        <w:jc w:val="both"/>
        <w:rPr>
          <w:rFonts w:eastAsia="Times New Roman" w:cstheme="minorHAnsi"/>
          <w:sz w:val="20"/>
          <w:szCs w:val="20"/>
          <w:lang w:eastAsia="it-IT"/>
        </w:rPr>
      </w:pPr>
      <w:r w:rsidRPr="005044FC">
        <w:rPr>
          <w:rFonts w:eastAsia="Times New Roman" w:cstheme="minorHAnsi"/>
          <w:sz w:val="20"/>
          <w:szCs w:val="20"/>
          <w:lang w:eastAsia="it-IT"/>
        </w:rPr>
        <w:t xml:space="preserve">Il Titolare non effettua trattamenti che consistono in processi decisionali automatizzati </w:t>
      </w:r>
      <w:r w:rsidR="004B391F">
        <w:rPr>
          <w:rFonts w:eastAsia="Times New Roman" w:cstheme="minorHAnsi"/>
          <w:sz w:val="20"/>
          <w:szCs w:val="20"/>
          <w:lang w:eastAsia="it-IT"/>
        </w:rPr>
        <w:t>sui dati delle persone fisiche fatti salvi i trattamenti necessari all’invio di newsletter.</w:t>
      </w:r>
    </w:p>
    <w:sectPr w:rsidR="001408F3" w:rsidRPr="00F659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3F7"/>
    <w:multiLevelType w:val="hybridMultilevel"/>
    <w:tmpl w:val="816C75EE"/>
    <w:lvl w:ilvl="0" w:tplc="F0CE9E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192847"/>
    <w:multiLevelType w:val="hybridMultilevel"/>
    <w:tmpl w:val="5144EC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0953C9"/>
    <w:multiLevelType w:val="hybridMultilevel"/>
    <w:tmpl w:val="C8342ADA"/>
    <w:lvl w:ilvl="0" w:tplc="814CAA4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04953"/>
    <w:multiLevelType w:val="hybridMultilevel"/>
    <w:tmpl w:val="25F8EF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46D6B"/>
    <w:multiLevelType w:val="multilevel"/>
    <w:tmpl w:val="053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E6E88"/>
    <w:multiLevelType w:val="hybridMultilevel"/>
    <w:tmpl w:val="6A303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AB3E72"/>
    <w:multiLevelType w:val="hybridMultilevel"/>
    <w:tmpl w:val="1B9A2D5C"/>
    <w:lvl w:ilvl="0" w:tplc="79BCC65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047DFE"/>
    <w:multiLevelType w:val="hybridMultilevel"/>
    <w:tmpl w:val="F09C17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C711A8"/>
    <w:multiLevelType w:val="multilevel"/>
    <w:tmpl w:val="28C2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5155B"/>
    <w:multiLevelType w:val="hybridMultilevel"/>
    <w:tmpl w:val="92FC71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C9F69D6"/>
    <w:multiLevelType w:val="hybridMultilevel"/>
    <w:tmpl w:val="E6D64C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1"/>
  </w:num>
  <w:num w:numId="6">
    <w:abstractNumId w:val="3"/>
  </w:num>
  <w:num w:numId="7">
    <w:abstractNumId w:val="7"/>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78"/>
    <w:rsid w:val="000237AD"/>
    <w:rsid w:val="000246B3"/>
    <w:rsid w:val="000300A0"/>
    <w:rsid w:val="00054389"/>
    <w:rsid w:val="00055EE9"/>
    <w:rsid w:val="000672C3"/>
    <w:rsid w:val="00072D3D"/>
    <w:rsid w:val="00082937"/>
    <w:rsid w:val="00090C0B"/>
    <w:rsid w:val="000E1BBF"/>
    <w:rsid w:val="000F6A01"/>
    <w:rsid w:val="001169B8"/>
    <w:rsid w:val="0012052E"/>
    <w:rsid w:val="00133682"/>
    <w:rsid w:val="001408F3"/>
    <w:rsid w:val="00147E73"/>
    <w:rsid w:val="00160A24"/>
    <w:rsid w:val="0018372A"/>
    <w:rsid w:val="001B7013"/>
    <w:rsid w:val="001F14FD"/>
    <w:rsid w:val="001F2B4B"/>
    <w:rsid w:val="002043C6"/>
    <w:rsid w:val="00217FFB"/>
    <w:rsid w:val="00221DBF"/>
    <w:rsid w:val="00235E3E"/>
    <w:rsid w:val="00237D76"/>
    <w:rsid w:val="00280D81"/>
    <w:rsid w:val="00290A6B"/>
    <w:rsid w:val="002A0BDF"/>
    <w:rsid w:val="002C2E0B"/>
    <w:rsid w:val="002D0B85"/>
    <w:rsid w:val="002D2D06"/>
    <w:rsid w:val="0033554F"/>
    <w:rsid w:val="00363716"/>
    <w:rsid w:val="00365FE1"/>
    <w:rsid w:val="0039048E"/>
    <w:rsid w:val="003918A9"/>
    <w:rsid w:val="003A66D6"/>
    <w:rsid w:val="003B39EE"/>
    <w:rsid w:val="003E0EF3"/>
    <w:rsid w:val="003F607A"/>
    <w:rsid w:val="004610B4"/>
    <w:rsid w:val="004801C9"/>
    <w:rsid w:val="00494952"/>
    <w:rsid w:val="00497D59"/>
    <w:rsid w:val="004A4C8D"/>
    <w:rsid w:val="004B391F"/>
    <w:rsid w:val="004C3F7B"/>
    <w:rsid w:val="004E4587"/>
    <w:rsid w:val="005044FC"/>
    <w:rsid w:val="0051258B"/>
    <w:rsid w:val="00522FD7"/>
    <w:rsid w:val="0052487E"/>
    <w:rsid w:val="005370D7"/>
    <w:rsid w:val="0054321B"/>
    <w:rsid w:val="00590951"/>
    <w:rsid w:val="0059234D"/>
    <w:rsid w:val="00593AFF"/>
    <w:rsid w:val="005B2F77"/>
    <w:rsid w:val="005C0B16"/>
    <w:rsid w:val="005D1B77"/>
    <w:rsid w:val="00613D0F"/>
    <w:rsid w:val="00623668"/>
    <w:rsid w:val="006328F2"/>
    <w:rsid w:val="006A1FA4"/>
    <w:rsid w:val="006F613E"/>
    <w:rsid w:val="00703BAF"/>
    <w:rsid w:val="007077B7"/>
    <w:rsid w:val="0071125E"/>
    <w:rsid w:val="00760EE1"/>
    <w:rsid w:val="00762B92"/>
    <w:rsid w:val="00775A3B"/>
    <w:rsid w:val="00775AA2"/>
    <w:rsid w:val="00783E31"/>
    <w:rsid w:val="007E5173"/>
    <w:rsid w:val="008054D3"/>
    <w:rsid w:val="00811E10"/>
    <w:rsid w:val="00831824"/>
    <w:rsid w:val="00842A38"/>
    <w:rsid w:val="00844E48"/>
    <w:rsid w:val="0085685A"/>
    <w:rsid w:val="008736AA"/>
    <w:rsid w:val="00877D1D"/>
    <w:rsid w:val="008A1033"/>
    <w:rsid w:val="008A4401"/>
    <w:rsid w:val="008A44C9"/>
    <w:rsid w:val="008B5F9C"/>
    <w:rsid w:val="008F6CCC"/>
    <w:rsid w:val="00901A4F"/>
    <w:rsid w:val="009309BE"/>
    <w:rsid w:val="00947D52"/>
    <w:rsid w:val="009754C9"/>
    <w:rsid w:val="00986627"/>
    <w:rsid w:val="009941A1"/>
    <w:rsid w:val="00997465"/>
    <w:rsid w:val="00997F11"/>
    <w:rsid w:val="009A31C8"/>
    <w:rsid w:val="009A4DF9"/>
    <w:rsid w:val="009B5FAE"/>
    <w:rsid w:val="009C7323"/>
    <w:rsid w:val="009E2709"/>
    <w:rsid w:val="009E7763"/>
    <w:rsid w:val="00A154DE"/>
    <w:rsid w:val="00A27193"/>
    <w:rsid w:val="00A51027"/>
    <w:rsid w:val="00A53ED5"/>
    <w:rsid w:val="00A545D8"/>
    <w:rsid w:val="00A62F11"/>
    <w:rsid w:val="00A866FA"/>
    <w:rsid w:val="00AA5B02"/>
    <w:rsid w:val="00AD0747"/>
    <w:rsid w:val="00AD36D6"/>
    <w:rsid w:val="00AE1992"/>
    <w:rsid w:val="00AF3A07"/>
    <w:rsid w:val="00B06373"/>
    <w:rsid w:val="00B06D9A"/>
    <w:rsid w:val="00B86816"/>
    <w:rsid w:val="00B94C95"/>
    <w:rsid w:val="00BD1E4F"/>
    <w:rsid w:val="00C2392A"/>
    <w:rsid w:val="00C372F2"/>
    <w:rsid w:val="00C542F4"/>
    <w:rsid w:val="00C81997"/>
    <w:rsid w:val="00C83F14"/>
    <w:rsid w:val="00C84DC2"/>
    <w:rsid w:val="00CC0C4D"/>
    <w:rsid w:val="00CD3FB8"/>
    <w:rsid w:val="00D15A23"/>
    <w:rsid w:val="00D177D0"/>
    <w:rsid w:val="00D448F1"/>
    <w:rsid w:val="00D532C7"/>
    <w:rsid w:val="00D7460C"/>
    <w:rsid w:val="00D76F04"/>
    <w:rsid w:val="00D90FFA"/>
    <w:rsid w:val="00D92614"/>
    <w:rsid w:val="00D96893"/>
    <w:rsid w:val="00DF3DB0"/>
    <w:rsid w:val="00DF640B"/>
    <w:rsid w:val="00E00C6F"/>
    <w:rsid w:val="00E221D7"/>
    <w:rsid w:val="00E43767"/>
    <w:rsid w:val="00E43FC7"/>
    <w:rsid w:val="00E617E5"/>
    <w:rsid w:val="00E66469"/>
    <w:rsid w:val="00E84F34"/>
    <w:rsid w:val="00E91906"/>
    <w:rsid w:val="00EB473D"/>
    <w:rsid w:val="00ED4AEB"/>
    <w:rsid w:val="00ED5623"/>
    <w:rsid w:val="00ED6298"/>
    <w:rsid w:val="00EF3678"/>
    <w:rsid w:val="00F211DD"/>
    <w:rsid w:val="00F311B3"/>
    <w:rsid w:val="00F376B5"/>
    <w:rsid w:val="00F659D4"/>
    <w:rsid w:val="00F853B8"/>
    <w:rsid w:val="00F927DA"/>
    <w:rsid w:val="00FA5FB0"/>
    <w:rsid w:val="00FB23DD"/>
    <w:rsid w:val="00FB3DE9"/>
    <w:rsid w:val="00FB6100"/>
    <w:rsid w:val="00FB6FED"/>
    <w:rsid w:val="00FE05CE"/>
    <w:rsid w:val="00FE1403"/>
    <w:rsid w:val="00FE44E1"/>
    <w:rsid w:val="00FF3152"/>
    <w:rsid w:val="00FF50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97BE2"/>
  <w15:docId w15:val="{BF4DE474-5721-4423-BFAB-9EBC5CB1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EF367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F367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F36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F3678"/>
    <w:rPr>
      <w:color w:val="0000FF"/>
      <w:u w:val="single"/>
    </w:rPr>
  </w:style>
  <w:style w:type="paragraph" w:styleId="Paragrafoelenco">
    <w:name w:val="List Paragraph"/>
    <w:basedOn w:val="Normale"/>
    <w:uiPriority w:val="34"/>
    <w:qFormat/>
    <w:rsid w:val="009941A1"/>
    <w:pPr>
      <w:spacing w:line="256" w:lineRule="auto"/>
      <w:ind w:left="720"/>
      <w:contextualSpacing/>
    </w:pPr>
  </w:style>
  <w:style w:type="paragraph" w:styleId="Testofumetto">
    <w:name w:val="Balloon Text"/>
    <w:basedOn w:val="Normale"/>
    <w:link w:val="TestofumettoCarattere"/>
    <w:uiPriority w:val="99"/>
    <w:semiHidden/>
    <w:unhideWhenUsed/>
    <w:rsid w:val="000E1B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21448">
      <w:bodyDiv w:val="1"/>
      <w:marLeft w:val="0"/>
      <w:marRight w:val="0"/>
      <w:marTop w:val="0"/>
      <w:marBottom w:val="0"/>
      <w:divBdr>
        <w:top w:val="none" w:sz="0" w:space="0" w:color="auto"/>
        <w:left w:val="none" w:sz="0" w:space="0" w:color="auto"/>
        <w:bottom w:val="none" w:sz="0" w:space="0" w:color="auto"/>
        <w:right w:val="none" w:sz="0" w:space="0" w:color="auto"/>
      </w:divBdr>
    </w:div>
    <w:div w:id="757865558">
      <w:bodyDiv w:val="1"/>
      <w:marLeft w:val="0"/>
      <w:marRight w:val="0"/>
      <w:marTop w:val="0"/>
      <w:marBottom w:val="0"/>
      <w:divBdr>
        <w:top w:val="none" w:sz="0" w:space="0" w:color="auto"/>
        <w:left w:val="none" w:sz="0" w:space="0" w:color="auto"/>
        <w:bottom w:val="none" w:sz="0" w:space="0" w:color="auto"/>
        <w:right w:val="none" w:sz="0" w:space="0" w:color="auto"/>
      </w:divBdr>
    </w:div>
    <w:div w:id="946350692">
      <w:bodyDiv w:val="1"/>
      <w:marLeft w:val="0"/>
      <w:marRight w:val="0"/>
      <w:marTop w:val="0"/>
      <w:marBottom w:val="0"/>
      <w:divBdr>
        <w:top w:val="none" w:sz="0" w:space="0" w:color="auto"/>
        <w:left w:val="none" w:sz="0" w:space="0" w:color="auto"/>
        <w:bottom w:val="none" w:sz="0" w:space="0" w:color="auto"/>
        <w:right w:val="none" w:sz="0" w:space="0" w:color="auto"/>
      </w:divBdr>
    </w:div>
    <w:div w:id="1255432009">
      <w:bodyDiv w:val="1"/>
      <w:marLeft w:val="0"/>
      <w:marRight w:val="0"/>
      <w:marTop w:val="0"/>
      <w:marBottom w:val="0"/>
      <w:divBdr>
        <w:top w:val="none" w:sz="0" w:space="0" w:color="auto"/>
        <w:left w:val="none" w:sz="0" w:space="0" w:color="auto"/>
        <w:bottom w:val="none" w:sz="0" w:space="0" w:color="auto"/>
        <w:right w:val="none" w:sz="0" w:space="0" w:color="auto"/>
      </w:divBdr>
    </w:div>
    <w:div w:id="17999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eprivacy.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BCAD-3B42-445B-AA62-775B84D0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1860</Words>
  <Characters>10605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Achille De Filippis</cp:lastModifiedBy>
  <cp:revision>32</cp:revision>
  <cp:lastPrinted>2018-09-05T10:16:00Z</cp:lastPrinted>
  <dcterms:created xsi:type="dcterms:W3CDTF">2018-11-29T16:19:00Z</dcterms:created>
  <dcterms:modified xsi:type="dcterms:W3CDTF">2020-01-10T16:59:00Z</dcterms:modified>
</cp:coreProperties>
</file>